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450" w:rsidRPr="00A80450" w:rsidRDefault="00A80450" w:rsidP="004D7AE5">
      <w:pPr>
        <w:rPr>
          <w:rFonts w:hint="eastAsia"/>
          <w:sz w:val="44"/>
          <w:szCs w:val="44"/>
        </w:rPr>
      </w:pPr>
      <w:r>
        <w:rPr>
          <w:rFonts w:hint="eastAsia"/>
        </w:rPr>
        <w:t xml:space="preserve">                             </w:t>
      </w:r>
      <w:r>
        <w:rPr>
          <w:rFonts w:hint="eastAsia"/>
          <w:sz w:val="44"/>
          <w:szCs w:val="44"/>
        </w:rPr>
        <w:t xml:space="preserve"> </w:t>
      </w:r>
      <w:r w:rsidRPr="00A80450">
        <w:rPr>
          <w:rFonts w:hint="eastAsia"/>
          <w:sz w:val="44"/>
          <w:szCs w:val="44"/>
        </w:rPr>
        <w:t xml:space="preserve"> </w:t>
      </w:r>
      <w:r w:rsidRPr="00A80450">
        <w:rPr>
          <w:rFonts w:hint="eastAsia"/>
          <w:sz w:val="44"/>
          <w:szCs w:val="44"/>
        </w:rPr>
        <w:t>参数要求</w:t>
      </w:r>
    </w:p>
    <w:p w:rsidR="00A80450" w:rsidRDefault="00A80450" w:rsidP="004D7AE5">
      <w:pPr>
        <w:rPr>
          <w:rFonts w:hint="eastAsia"/>
        </w:rPr>
      </w:pPr>
    </w:p>
    <w:p w:rsidR="004D7AE5" w:rsidRDefault="004D7AE5" w:rsidP="004D7AE5">
      <w:r>
        <w:rPr>
          <w:rFonts w:hint="eastAsia"/>
        </w:rPr>
        <w:t>1.</w:t>
      </w:r>
      <w:r>
        <w:rPr>
          <w:rFonts w:hint="eastAsia"/>
        </w:rPr>
        <w:t>总体设计要求：</w:t>
      </w:r>
    </w:p>
    <w:p w:rsidR="004D7AE5" w:rsidRDefault="004D7AE5" w:rsidP="004D7AE5">
      <w:r>
        <w:rPr>
          <w:rFonts w:hint="eastAsia"/>
        </w:rPr>
        <w:t>1.1</w:t>
      </w:r>
      <w:r>
        <w:rPr>
          <w:rFonts w:hint="eastAsia"/>
        </w:rPr>
        <w:t>基于</w:t>
      </w:r>
      <w:r>
        <w:rPr>
          <w:rFonts w:hint="eastAsia"/>
        </w:rPr>
        <w:t>B/S</w:t>
      </w:r>
      <w:r>
        <w:rPr>
          <w:rFonts w:hint="eastAsia"/>
        </w:rPr>
        <w:t>结构，</w:t>
      </w:r>
      <w:r>
        <w:rPr>
          <w:rFonts w:hint="eastAsia"/>
        </w:rPr>
        <w:t>PC</w:t>
      </w:r>
      <w:r>
        <w:rPr>
          <w:rFonts w:hint="eastAsia"/>
        </w:rPr>
        <w:t>端无需安装客户端软件，支持微信公众号及混合模式的小程序应用。</w:t>
      </w:r>
    </w:p>
    <w:p w:rsidR="004D7AE5" w:rsidRDefault="004D7AE5" w:rsidP="004D7AE5">
      <w:r>
        <w:rPr>
          <w:rFonts w:hint="eastAsia"/>
        </w:rPr>
        <w:t>1.2</w:t>
      </w:r>
      <w:r>
        <w:rPr>
          <w:rFonts w:hint="eastAsia"/>
        </w:rPr>
        <w:t>系统要求具备良好的浏览器兼容性，管理人员、教师、学生等用户都能在</w:t>
      </w:r>
      <w:r>
        <w:rPr>
          <w:rFonts w:hint="eastAsia"/>
        </w:rPr>
        <w:t>360</w:t>
      </w:r>
      <w:r>
        <w:rPr>
          <w:rFonts w:hint="eastAsia"/>
        </w:rPr>
        <w:t>、</w:t>
      </w:r>
      <w:r>
        <w:rPr>
          <w:rFonts w:hint="eastAsia"/>
        </w:rPr>
        <w:t>Google Chrome</w:t>
      </w:r>
      <w:r>
        <w:rPr>
          <w:rFonts w:hint="eastAsia"/>
        </w:rPr>
        <w:t>、火狐、</w:t>
      </w:r>
      <w:r>
        <w:rPr>
          <w:rFonts w:hint="eastAsia"/>
        </w:rPr>
        <w:t>Safari</w:t>
      </w:r>
      <w:r>
        <w:rPr>
          <w:rFonts w:hint="eastAsia"/>
        </w:rPr>
        <w:t>等主流浏览器下进行所有的功能操作。用户可以采用小程序、微信公众号各种终端要求能够轻松完成各种信息处理，简单易用。</w:t>
      </w:r>
    </w:p>
    <w:p w:rsidR="004D7AE5" w:rsidRDefault="004D7AE5" w:rsidP="004D7AE5">
      <w:r>
        <w:rPr>
          <w:rFonts w:hint="eastAsia"/>
        </w:rPr>
        <w:t>1.3</w:t>
      </w:r>
      <w:r>
        <w:rPr>
          <w:rFonts w:hint="eastAsia"/>
        </w:rPr>
        <w:t>采用基于服务的设计理念，支持中间件技术，提高系统的可维护性和软件代码的重用性。</w:t>
      </w:r>
    </w:p>
    <w:p w:rsidR="004D7AE5" w:rsidRDefault="004D7AE5" w:rsidP="004D7AE5">
      <w:r>
        <w:rPr>
          <w:rFonts w:hint="eastAsia"/>
        </w:rPr>
        <w:t>1.4</w:t>
      </w:r>
      <w:r>
        <w:rPr>
          <w:rFonts w:hint="eastAsia"/>
        </w:rPr>
        <w:t>采用基于面向对象的组件开发技术，构建可重用的业务组件，利用这些组件能快速响应学校业务变更，搭建新应用。</w:t>
      </w:r>
    </w:p>
    <w:p w:rsidR="004D7AE5" w:rsidRDefault="004D7AE5" w:rsidP="004D7AE5">
      <w:r>
        <w:rPr>
          <w:rFonts w:hint="eastAsia"/>
        </w:rPr>
        <w:t>1.5</w:t>
      </w:r>
      <w:r>
        <w:rPr>
          <w:rFonts w:hint="eastAsia"/>
        </w:rPr>
        <w:t>支持工作流引擎机制，提供流程自定义功能。</w:t>
      </w:r>
    </w:p>
    <w:p w:rsidR="004D7AE5" w:rsidRDefault="004D7AE5" w:rsidP="004D7AE5">
      <w:r>
        <w:rPr>
          <w:rFonts w:hint="eastAsia"/>
        </w:rPr>
        <w:t>1.6</w:t>
      </w:r>
      <w:r>
        <w:rPr>
          <w:rFonts w:hint="eastAsia"/>
        </w:rPr>
        <w:t>信息标准要求：系统的开发必须严格遵循教育部</w:t>
      </w:r>
      <w:r>
        <w:rPr>
          <w:rFonts w:hint="eastAsia"/>
        </w:rPr>
        <w:t>2012</w:t>
      </w:r>
      <w:r>
        <w:rPr>
          <w:rFonts w:hint="eastAsia"/>
        </w:rPr>
        <w:t>年最新发布的教育信息化行业标准，符合学校要求的相关信息标准。</w:t>
      </w:r>
    </w:p>
    <w:p w:rsidR="004D7AE5" w:rsidRDefault="004D7AE5" w:rsidP="004D7AE5">
      <w:r>
        <w:rPr>
          <w:rFonts w:hint="eastAsia"/>
        </w:rPr>
        <w:t>国家标准：</w:t>
      </w:r>
    </w:p>
    <w:p w:rsidR="004D7AE5" w:rsidRDefault="004D7AE5" w:rsidP="004D7AE5">
      <w:r>
        <w:rPr>
          <w:rFonts w:hint="eastAsia"/>
        </w:rPr>
        <w:t>《中华人民共和国教育行业标准</w:t>
      </w:r>
      <w:r>
        <w:rPr>
          <w:rFonts w:hint="eastAsia"/>
        </w:rPr>
        <w:t>-</w:t>
      </w:r>
      <w:r>
        <w:rPr>
          <w:rFonts w:hint="eastAsia"/>
        </w:rPr>
        <w:t>教育管理信息</w:t>
      </w:r>
      <w:r>
        <w:rPr>
          <w:rFonts w:hint="eastAsia"/>
        </w:rPr>
        <w:t xml:space="preserve"> </w:t>
      </w:r>
      <w:r>
        <w:rPr>
          <w:rFonts w:hint="eastAsia"/>
        </w:rPr>
        <w:t>教育管理基础代码</w:t>
      </w:r>
      <w:r>
        <w:rPr>
          <w:rFonts w:hint="eastAsia"/>
        </w:rPr>
        <w:t>-JY/T 1001-2012</w:t>
      </w:r>
      <w:r>
        <w:rPr>
          <w:rFonts w:hint="eastAsia"/>
        </w:rPr>
        <w:t>》</w:t>
      </w:r>
    </w:p>
    <w:p w:rsidR="004D7AE5" w:rsidRDefault="004D7AE5" w:rsidP="004D7AE5">
      <w:r>
        <w:rPr>
          <w:rFonts w:hint="eastAsia"/>
        </w:rPr>
        <w:t>《中华人民共和国教育行业标准</w:t>
      </w:r>
      <w:r>
        <w:rPr>
          <w:rFonts w:hint="eastAsia"/>
        </w:rPr>
        <w:t>-</w:t>
      </w:r>
      <w:r>
        <w:rPr>
          <w:rFonts w:hint="eastAsia"/>
        </w:rPr>
        <w:t>教育管理信息</w:t>
      </w:r>
      <w:r>
        <w:rPr>
          <w:rFonts w:hint="eastAsia"/>
        </w:rPr>
        <w:t xml:space="preserve"> </w:t>
      </w:r>
      <w:r>
        <w:rPr>
          <w:rFonts w:hint="eastAsia"/>
        </w:rPr>
        <w:t>教育管理基础信息</w:t>
      </w:r>
      <w:r>
        <w:rPr>
          <w:rFonts w:hint="eastAsia"/>
        </w:rPr>
        <w:t>-JY/T 1002-2012</w:t>
      </w:r>
      <w:r>
        <w:rPr>
          <w:rFonts w:hint="eastAsia"/>
        </w:rPr>
        <w:t>》</w:t>
      </w:r>
    </w:p>
    <w:p w:rsidR="004D7AE5" w:rsidRDefault="004D7AE5" w:rsidP="004D7AE5">
      <w:r>
        <w:rPr>
          <w:rFonts w:hint="eastAsia"/>
        </w:rPr>
        <w:t>《中华人民共和国教育行业标准</w:t>
      </w:r>
      <w:r>
        <w:rPr>
          <w:rFonts w:hint="eastAsia"/>
        </w:rPr>
        <w:t>-</w:t>
      </w:r>
      <w:r>
        <w:rPr>
          <w:rFonts w:hint="eastAsia"/>
        </w:rPr>
        <w:t>教育管理信息</w:t>
      </w:r>
      <w:r>
        <w:rPr>
          <w:rFonts w:hint="eastAsia"/>
        </w:rPr>
        <w:t xml:space="preserve"> </w:t>
      </w:r>
      <w:r>
        <w:rPr>
          <w:rFonts w:hint="eastAsia"/>
        </w:rPr>
        <w:t>高等教育管理信息</w:t>
      </w:r>
      <w:r>
        <w:rPr>
          <w:rFonts w:hint="eastAsia"/>
        </w:rPr>
        <w:t>-JY/T 1006-2012</w:t>
      </w:r>
      <w:r>
        <w:rPr>
          <w:rFonts w:hint="eastAsia"/>
        </w:rPr>
        <w:t>》</w:t>
      </w:r>
    </w:p>
    <w:p w:rsidR="004D7AE5" w:rsidRDefault="004D7AE5" w:rsidP="004D7AE5">
      <w:r>
        <w:rPr>
          <w:rFonts w:hint="eastAsia"/>
        </w:rPr>
        <w:t>《中华人民共和国教育行业标准</w:t>
      </w:r>
      <w:r>
        <w:rPr>
          <w:rFonts w:hint="eastAsia"/>
        </w:rPr>
        <w:t>-</w:t>
      </w:r>
      <w:r>
        <w:rPr>
          <w:rFonts w:hint="eastAsia"/>
        </w:rPr>
        <w:t>教育管理信息</w:t>
      </w:r>
      <w:r>
        <w:rPr>
          <w:rFonts w:hint="eastAsia"/>
        </w:rPr>
        <w:t xml:space="preserve"> </w:t>
      </w:r>
      <w:r>
        <w:rPr>
          <w:rFonts w:hint="eastAsia"/>
        </w:rPr>
        <w:t>教育统计信息</w:t>
      </w:r>
      <w:r>
        <w:rPr>
          <w:rFonts w:hint="eastAsia"/>
        </w:rPr>
        <w:t>-JY/T 1007-2012</w:t>
      </w:r>
      <w:r>
        <w:rPr>
          <w:rFonts w:hint="eastAsia"/>
        </w:rPr>
        <w:t>》</w:t>
      </w:r>
    </w:p>
    <w:p w:rsidR="004D7AE5" w:rsidRDefault="004D7AE5" w:rsidP="004D7AE5">
      <w:r>
        <w:rPr>
          <w:rFonts w:hint="eastAsia"/>
        </w:rPr>
        <w:t>1.7</w:t>
      </w:r>
      <w:r>
        <w:rPr>
          <w:rFonts w:hint="eastAsia"/>
        </w:rPr>
        <w:t>系统部署要求：要求基于</w:t>
      </w:r>
      <w:r>
        <w:rPr>
          <w:rFonts w:hint="eastAsia"/>
        </w:rPr>
        <w:t>Linux</w:t>
      </w:r>
      <w:r>
        <w:rPr>
          <w:rFonts w:hint="eastAsia"/>
        </w:rPr>
        <w:t>、</w:t>
      </w:r>
      <w:r>
        <w:rPr>
          <w:rFonts w:hint="eastAsia"/>
        </w:rPr>
        <w:t>AIX</w:t>
      </w:r>
      <w:r>
        <w:rPr>
          <w:rFonts w:hint="eastAsia"/>
        </w:rPr>
        <w:t>、</w:t>
      </w:r>
      <w:r>
        <w:rPr>
          <w:rFonts w:hint="eastAsia"/>
        </w:rPr>
        <w:t>Solaris</w:t>
      </w:r>
      <w:r>
        <w:rPr>
          <w:rFonts w:hint="eastAsia"/>
        </w:rPr>
        <w:t>、</w:t>
      </w:r>
      <w:r>
        <w:rPr>
          <w:rFonts w:hint="eastAsia"/>
        </w:rPr>
        <w:t>Window Server</w:t>
      </w:r>
      <w:r>
        <w:rPr>
          <w:rFonts w:hint="eastAsia"/>
        </w:rPr>
        <w:t>等主流操作系统环境进行系统部署，数据库要求采用</w:t>
      </w:r>
      <w:r>
        <w:rPr>
          <w:rFonts w:hint="eastAsia"/>
        </w:rPr>
        <w:t>Oracle</w:t>
      </w:r>
      <w:r>
        <w:rPr>
          <w:rFonts w:hint="eastAsia"/>
        </w:rPr>
        <w:t>、</w:t>
      </w:r>
      <w:r>
        <w:rPr>
          <w:rFonts w:hint="eastAsia"/>
        </w:rPr>
        <w:t>SQL Server</w:t>
      </w:r>
      <w:r>
        <w:rPr>
          <w:rFonts w:hint="eastAsia"/>
        </w:rPr>
        <w:t>、</w:t>
      </w:r>
      <w:proofErr w:type="spellStart"/>
      <w:r>
        <w:rPr>
          <w:rFonts w:hint="eastAsia"/>
        </w:rPr>
        <w:t>MySQL</w:t>
      </w:r>
      <w:proofErr w:type="spellEnd"/>
      <w:r>
        <w:rPr>
          <w:rFonts w:hint="eastAsia"/>
        </w:rPr>
        <w:t>等主流数据库系统。</w:t>
      </w:r>
    </w:p>
    <w:p w:rsidR="004D7AE5" w:rsidRDefault="004D7AE5" w:rsidP="004D7AE5">
      <w:r>
        <w:rPr>
          <w:rFonts w:hint="eastAsia"/>
        </w:rPr>
        <w:t>1.8</w:t>
      </w:r>
      <w:r>
        <w:rPr>
          <w:rFonts w:hint="eastAsia"/>
        </w:rPr>
        <w:t>系统集成要求：严格遵循主流的技术标准和规范，为第三方软件及二次开发提供服务接口，易于与第三方软件进行集成和整合，按照学校要求免费开放接口，支持与学校基础平台及各应用系统集成。</w:t>
      </w:r>
    </w:p>
    <w:p w:rsidR="004D7AE5" w:rsidRDefault="004D7AE5" w:rsidP="004D7AE5">
      <w:r>
        <w:rPr>
          <w:rFonts w:hint="eastAsia"/>
        </w:rPr>
        <w:t>2.</w:t>
      </w:r>
      <w:r>
        <w:rPr>
          <w:rFonts w:hint="eastAsia"/>
        </w:rPr>
        <w:t>平台性能要求：</w:t>
      </w:r>
    </w:p>
    <w:p w:rsidR="004D7AE5" w:rsidRDefault="004D7AE5" w:rsidP="004D7AE5">
      <w:r>
        <w:rPr>
          <w:rFonts w:hint="eastAsia"/>
        </w:rPr>
        <w:t>2.1</w:t>
      </w:r>
      <w:r>
        <w:rPr>
          <w:rFonts w:hint="eastAsia"/>
        </w:rPr>
        <w:t>可靠性、稳定性：系统保证</w:t>
      </w:r>
      <w:r>
        <w:rPr>
          <w:rFonts w:hint="eastAsia"/>
        </w:rPr>
        <w:t>7*24</w:t>
      </w:r>
      <w:r>
        <w:rPr>
          <w:rFonts w:hint="eastAsia"/>
        </w:rPr>
        <w:t>小时运行，具有良好的运行保障体系，提供完善的存储、备份手段，提供故障恢复手段，确保系统的稳定性；</w:t>
      </w:r>
    </w:p>
    <w:p w:rsidR="004D7AE5" w:rsidRDefault="004D7AE5" w:rsidP="004D7AE5">
      <w:r>
        <w:rPr>
          <w:rFonts w:hint="eastAsia"/>
        </w:rPr>
        <w:t>2.2</w:t>
      </w:r>
      <w:r>
        <w:rPr>
          <w:rFonts w:hint="eastAsia"/>
        </w:rPr>
        <w:t>界面友好性：操作流程清晰简洁，用户界面美观大方。</w:t>
      </w:r>
    </w:p>
    <w:p w:rsidR="004D7AE5" w:rsidRDefault="004D7AE5" w:rsidP="004D7AE5">
      <w:r>
        <w:rPr>
          <w:rFonts w:hint="eastAsia"/>
        </w:rPr>
        <w:t>2.3</w:t>
      </w:r>
      <w:r>
        <w:rPr>
          <w:rFonts w:hint="eastAsia"/>
        </w:rPr>
        <w:t>可管理性：系统的设计必须有很好的可管理性，业务流程清晰，权限划分合理，提供便捷的搜索功能和工作流控制功能。</w:t>
      </w:r>
    </w:p>
    <w:p w:rsidR="004D7AE5" w:rsidRDefault="004D7AE5" w:rsidP="004D7AE5">
      <w:r>
        <w:rPr>
          <w:rFonts w:hint="eastAsia"/>
        </w:rPr>
        <w:t>2.4</w:t>
      </w:r>
      <w:r>
        <w:rPr>
          <w:rFonts w:hint="eastAsia"/>
        </w:rPr>
        <w:t>高并发性：系统应支持高并发的用户访问，支持</w:t>
      </w:r>
      <w:r>
        <w:rPr>
          <w:rFonts w:hint="eastAsia"/>
        </w:rPr>
        <w:t>10000</w:t>
      </w:r>
      <w:r>
        <w:rPr>
          <w:rFonts w:hint="eastAsia"/>
        </w:rPr>
        <w:t>用户同时在线，平台支持</w:t>
      </w:r>
      <w:r>
        <w:rPr>
          <w:rFonts w:hint="eastAsia"/>
        </w:rPr>
        <w:t>5000</w:t>
      </w:r>
      <w:r>
        <w:rPr>
          <w:rFonts w:hint="eastAsia"/>
        </w:rPr>
        <w:t>用户并发。</w:t>
      </w:r>
      <w:r>
        <w:rPr>
          <w:rFonts w:hint="eastAsia"/>
        </w:rPr>
        <w:t xml:space="preserve"> </w:t>
      </w:r>
    </w:p>
    <w:p w:rsidR="004D7AE5" w:rsidRDefault="004D7AE5" w:rsidP="004D7AE5">
      <w:r>
        <w:rPr>
          <w:rFonts w:hint="eastAsia"/>
        </w:rPr>
        <w:t>3.</w:t>
      </w:r>
      <w:r>
        <w:rPr>
          <w:rFonts w:hint="eastAsia"/>
        </w:rPr>
        <w:t>平台安全要求：</w:t>
      </w:r>
    </w:p>
    <w:p w:rsidR="004D7AE5" w:rsidRDefault="004D7AE5" w:rsidP="004D7AE5">
      <w:r>
        <w:rPr>
          <w:rFonts w:hint="eastAsia"/>
        </w:rPr>
        <w:t>3.1</w:t>
      </w:r>
      <w:r>
        <w:rPr>
          <w:rFonts w:hint="eastAsia"/>
        </w:rPr>
        <w:t>提供网络登录验证、数据库登录验证、应用管理模块使用验证三级验证手段，客户端有分级授权和验证机制，同时在数据传输、存储、备份恢复等过程中保证数据的高度安全性。</w:t>
      </w:r>
    </w:p>
    <w:p w:rsidR="004D7AE5" w:rsidRDefault="004D7AE5" w:rsidP="004D7AE5">
      <w:r>
        <w:rPr>
          <w:rFonts w:hint="eastAsia"/>
        </w:rPr>
        <w:t>3.2</w:t>
      </w:r>
      <w:r>
        <w:rPr>
          <w:rFonts w:hint="eastAsia"/>
        </w:rPr>
        <w:t>平台应提供安全处理设置功能，包括默认密码策略设置、服务器运行日志策略设置，超过预警值的记录将被入库、登录界面在线编辑、发送邮件的邮箱设置，用于找回密码，服务器预警等消息发送。管理人员能够通过无代码操作配置：短信找回密码开关、账号申诉开关、</w:t>
      </w:r>
      <w:r>
        <w:rPr>
          <w:rFonts w:hint="eastAsia"/>
        </w:rPr>
        <w:t>LDAP</w:t>
      </w:r>
      <w:r>
        <w:rPr>
          <w:rFonts w:hint="eastAsia"/>
        </w:rPr>
        <w:t>目录开关、验证开关、联合登录开关、默认跳转地址配置、联合登录回调地址配置、同步账号更新信息配置等。</w:t>
      </w:r>
    </w:p>
    <w:p w:rsidR="004D7AE5" w:rsidRDefault="004D7AE5" w:rsidP="004D7AE5">
      <w:r>
        <w:rPr>
          <w:rFonts w:hint="eastAsia"/>
        </w:rPr>
        <w:t>3.3</w:t>
      </w:r>
      <w:r>
        <w:rPr>
          <w:rFonts w:hint="eastAsia"/>
        </w:rPr>
        <w:t>软件及项目承包商无条件协助学校进行等级保护测评相关事项，提供测评所需要相关资料以及针对测评发现的相关问题进行处理。对所有发现的安全问题必须及时修补和处理。该软件系统必须拥有信息系统安全等级保护备案证明（二级或以上级）。</w:t>
      </w:r>
    </w:p>
    <w:p w:rsidR="004D7AE5" w:rsidRDefault="004D7AE5" w:rsidP="004D7AE5">
      <w:r>
        <w:rPr>
          <w:rFonts w:hint="eastAsia"/>
        </w:rPr>
        <w:t>4.</w:t>
      </w:r>
      <w:r>
        <w:rPr>
          <w:rFonts w:hint="eastAsia"/>
        </w:rPr>
        <w:t>用户管理系统：</w:t>
      </w:r>
    </w:p>
    <w:p w:rsidR="004D7AE5" w:rsidRDefault="004D7AE5" w:rsidP="004D7AE5">
      <w:r>
        <w:rPr>
          <w:rFonts w:hint="eastAsia"/>
        </w:rPr>
        <w:lastRenderedPageBreak/>
        <w:t>4.1</w:t>
      </w:r>
      <w:r>
        <w:rPr>
          <w:rFonts w:hint="eastAsia"/>
        </w:rPr>
        <w:t>身份认证与权限控制模块</w:t>
      </w:r>
    </w:p>
    <w:p w:rsidR="004D7AE5" w:rsidRDefault="004D7AE5" w:rsidP="004D7AE5">
      <w:r>
        <w:rPr>
          <w:rFonts w:hint="eastAsia"/>
        </w:rPr>
        <w:t>身份认证与权限控制模块通过与存储和管理各我校在校学生真实身份数据，实现学生及教师员真实身份数据认证、存储及授权管理。须与学校用户系统对接，实现单点登录，并与我校主数据中心共享数据。</w:t>
      </w:r>
    </w:p>
    <w:p w:rsidR="004D7AE5" w:rsidRDefault="004D7AE5" w:rsidP="004D7AE5">
      <w:r>
        <w:rPr>
          <w:rFonts w:hint="eastAsia"/>
        </w:rPr>
        <w:t>4.2</w:t>
      </w:r>
      <w:r>
        <w:rPr>
          <w:rFonts w:hint="eastAsia"/>
        </w:rPr>
        <w:t>人员管理模块</w:t>
      </w:r>
    </w:p>
    <w:p w:rsidR="004D7AE5" w:rsidRDefault="004D7AE5" w:rsidP="004D7AE5">
      <w:r>
        <w:rPr>
          <w:rFonts w:hint="eastAsia"/>
        </w:rPr>
        <w:t>对现在人员进行角色维护，菜单配置，密码找回重置，提供教师和学生双人员管理功能，对账号进行冻结等操作。</w:t>
      </w:r>
    </w:p>
    <w:p w:rsidR="004D7AE5" w:rsidRDefault="004D7AE5" w:rsidP="004D7AE5">
      <w:r>
        <w:rPr>
          <w:rFonts w:hint="eastAsia"/>
        </w:rPr>
        <w:t>4.3</w:t>
      </w:r>
      <w:r>
        <w:rPr>
          <w:rFonts w:hint="eastAsia"/>
        </w:rPr>
        <w:t>配置管理模块</w:t>
      </w:r>
    </w:p>
    <w:p w:rsidR="004D7AE5" w:rsidRDefault="004D7AE5" w:rsidP="004D7AE5">
      <w:r>
        <w:rPr>
          <w:rFonts w:hint="eastAsia"/>
        </w:rPr>
        <w:t>可对考试周期，考试时段，学期、年度、登录方式等多种配置项进行灵活配置，增强系统的灵活性。</w:t>
      </w:r>
    </w:p>
    <w:p w:rsidR="004D7AE5" w:rsidRDefault="004D7AE5" w:rsidP="004D7AE5">
      <w:r>
        <w:rPr>
          <w:rFonts w:hint="eastAsia"/>
        </w:rPr>
        <w:t>5.</w:t>
      </w:r>
      <w:r>
        <w:rPr>
          <w:rFonts w:hint="eastAsia"/>
        </w:rPr>
        <w:t>考试管理系统：</w:t>
      </w:r>
    </w:p>
    <w:p w:rsidR="004D7AE5" w:rsidRDefault="004D7AE5" w:rsidP="004D7AE5">
      <w:r>
        <w:rPr>
          <w:rFonts w:hint="eastAsia"/>
        </w:rPr>
        <w:t>5.1</w:t>
      </w:r>
      <w:r>
        <w:rPr>
          <w:rFonts w:hint="eastAsia"/>
        </w:rPr>
        <w:t>课程管理子模块</w:t>
      </w:r>
    </w:p>
    <w:p w:rsidR="004D7AE5" w:rsidRDefault="004D7AE5" w:rsidP="004D7AE5">
      <w:r>
        <w:rPr>
          <w:rFonts w:hint="eastAsia"/>
        </w:rPr>
        <w:t>对当前学习开设的课程进行维护展示，可通过课程名称、课程代码、课程性质进行多条件的筛选，并根据结果有选择的创建考试。</w:t>
      </w:r>
    </w:p>
    <w:p w:rsidR="004D7AE5" w:rsidRDefault="004D7AE5" w:rsidP="004D7AE5">
      <w:r>
        <w:rPr>
          <w:rFonts w:hint="eastAsia"/>
        </w:rPr>
        <w:t>5.2</w:t>
      </w:r>
      <w:r>
        <w:rPr>
          <w:rFonts w:hint="eastAsia"/>
        </w:rPr>
        <w:t>考试展示模块</w:t>
      </w:r>
    </w:p>
    <w:p w:rsidR="004D7AE5" w:rsidRDefault="004D7AE5" w:rsidP="004D7AE5">
      <w:r>
        <w:rPr>
          <w:rFonts w:hint="eastAsia"/>
        </w:rPr>
        <w:t>对已创建的考试按一定的排序规则进行罗列，并可对已创建的考试进行二次编辑，可增加班级、删减班级，还可以对不合理的考试进行回退操作，重新安排考试。</w:t>
      </w:r>
    </w:p>
    <w:p w:rsidR="004D7AE5" w:rsidRDefault="004D7AE5" w:rsidP="004D7AE5">
      <w:r>
        <w:rPr>
          <w:rFonts w:hint="eastAsia"/>
        </w:rPr>
        <w:t>6.</w:t>
      </w:r>
      <w:r>
        <w:rPr>
          <w:rFonts w:hint="eastAsia"/>
        </w:rPr>
        <w:t>排考系统：</w:t>
      </w:r>
    </w:p>
    <w:p w:rsidR="004D7AE5" w:rsidRDefault="004D7AE5" w:rsidP="004D7AE5">
      <w:r>
        <w:rPr>
          <w:rFonts w:hint="eastAsia"/>
        </w:rPr>
        <w:t>▲</w:t>
      </w:r>
      <w:r>
        <w:rPr>
          <w:rFonts w:hint="eastAsia"/>
        </w:rPr>
        <w:t>6.1</w:t>
      </w:r>
      <w:r>
        <w:rPr>
          <w:rFonts w:hint="eastAsia"/>
        </w:rPr>
        <w:t>排考规则模块。</w:t>
      </w:r>
    </w:p>
    <w:p w:rsidR="004D7AE5" w:rsidRDefault="004D7AE5" w:rsidP="004D7AE5">
      <w:r>
        <w:rPr>
          <w:rFonts w:hint="eastAsia"/>
        </w:rPr>
        <w:t>对现有的学院的公共课专业课等进行具体排考时间的控制，可批量设置多个学院，也可独立设置单个学院，最小颗粒度可达到具体单一学科。</w:t>
      </w:r>
    </w:p>
    <w:p w:rsidR="004D7AE5" w:rsidRDefault="004D7AE5" w:rsidP="004D7AE5">
      <w:r>
        <w:rPr>
          <w:rFonts w:hint="eastAsia"/>
        </w:rPr>
        <w:t>6.2</w:t>
      </w:r>
      <w:r>
        <w:rPr>
          <w:rFonts w:hint="eastAsia"/>
        </w:rPr>
        <w:t>教室管理模块。</w:t>
      </w:r>
    </w:p>
    <w:p w:rsidR="004D7AE5" w:rsidRDefault="004D7AE5" w:rsidP="004D7AE5">
      <w:r>
        <w:rPr>
          <w:rFonts w:hint="eastAsia"/>
        </w:rPr>
        <w:t>维护学校现有教室，对教室进入录入、修改、删除等常规管理工作，可录入实景照片进行留存备查，也可随时调整座位摆放顺序及其座位锁定功能。</w:t>
      </w:r>
    </w:p>
    <w:p w:rsidR="004D7AE5" w:rsidRDefault="004D7AE5" w:rsidP="004D7AE5">
      <w:r>
        <w:rPr>
          <w:rFonts w:hint="eastAsia"/>
        </w:rPr>
        <w:t>▲</w:t>
      </w:r>
      <w:r>
        <w:rPr>
          <w:rFonts w:hint="eastAsia"/>
        </w:rPr>
        <w:t>6.3</w:t>
      </w:r>
      <w:r>
        <w:rPr>
          <w:rFonts w:hint="eastAsia"/>
        </w:rPr>
        <w:t>考场安排模块。</w:t>
      </w:r>
    </w:p>
    <w:p w:rsidR="004D7AE5" w:rsidRDefault="004D7AE5" w:rsidP="004D7AE5">
      <w:r>
        <w:rPr>
          <w:rFonts w:hint="eastAsia"/>
        </w:rPr>
        <w:t>通过已创建的考试进行一次考场安排，需具备实时检测考试时间冲突、实时检测考场冲突、实时检测学生冲突和实时检测监考人员冲突功能，并能将学生考试冲突信息进行详细表述，还能将检测到的冲突学生信息进行记录保存并可导出，还需支持跨学科混排、拆合班安排及其自定义考生人数安排功能，具有高自由度的考场安排能力，还需支持在安排监考教师的过程中实时反馈待分配监考教师的已排工作量。</w:t>
      </w:r>
    </w:p>
    <w:p w:rsidR="004D7AE5" w:rsidRDefault="004D7AE5" w:rsidP="004D7AE5">
      <w:r>
        <w:rPr>
          <w:rFonts w:hint="eastAsia"/>
        </w:rPr>
        <w:t xml:space="preserve">6.4 </w:t>
      </w:r>
      <w:r>
        <w:rPr>
          <w:rFonts w:hint="eastAsia"/>
        </w:rPr>
        <w:t>排考信息模块。</w:t>
      </w:r>
    </w:p>
    <w:p w:rsidR="004D7AE5" w:rsidRDefault="004D7AE5" w:rsidP="004D7AE5">
      <w:r>
        <w:rPr>
          <w:rFonts w:hint="eastAsia"/>
        </w:rPr>
        <w:t>通过给出的已完成排考的列表可以轻松的下载完整的排考数据，学生考试信息及其座位表，用于线下场景使用。</w:t>
      </w:r>
      <w:r>
        <w:rPr>
          <w:rFonts w:hint="eastAsia"/>
        </w:rPr>
        <w:t xml:space="preserve"> </w:t>
      </w:r>
    </w:p>
    <w:p w:rsidR="004D7AE5" w:rsidRDefault="004D7AE5" w:rsidP="004D7AE5">
      <w:r>
        <w:rPr>
          <w:rFonts w:hint="eastAsia"/>
        </w:rPr>
        <w:t>7.</w:t>
      </w:r>
      <w:r>
        <w:rPr>
          <w:rFonts w:hint="eastAsia"/>
        </w:rPr>
        <w:t>试卷审核系统：</w:t>
      </w:r>
    </w:p>
    <w:p w:rsidR="004D7AE5" w:rsidRDefault="004D7AE5" w:rsidP="004D7AE5">
      <w:r>
        <w:rPr>
          <w:rFonts w:hint="eastAsia"/>
        </w:rPr>
        <w:t>▲</w:t>
      </w:r>
      <w:r>
        <w:rPr>
          <w:rFonts w:hint="eastAsia"/>
        </w:rPr>
        <w:t>7.1</w:t>
      </w:r>
      <w:r>
        <w:rPr>
          <w:rFonts w:hint="eastAsia"/>
        </w:rPr>
        <w:t>试卷管理模块</w:t>
      </w:r>
    </w:p>
    <w:p w:rsidR="004D7AE5" w:rsidRDefault="004D7AE5" w:rsidP="004D7AE5">
      <w:r>
        <w:rPr>
          <w:rFonts w:hint="eastAsia"/>
        </w:rPr>
        <w:t>教师通过任课情况在已分配的考试中进行试卷上传操作，指定具体考核方式、考试时间、及其审核人员，需具体检测</w:t>
      </w:r>
      <w:r>
        <w:rPr>
          <w:rFonts w:hint="eastAsia"/>
        </w:rPr>
        <w:t>AB</w:t>
      </w:r>
      <w:r>
        <w:rPr>
          <w:rFonts w:hint="eastAsia"/>
        </w:rPr>
        <w:t>卷之间重复率与</w:t>
      </w:r>
      <w:r>
        <w:rPr>
          <w:rFonts w:hint="eastAsia"/>
        </w:rPr>
        <w:t>AB</w:t>
      </w:r>
      <w:r>
        <w:rPr>
          <w:rFonts w:hint="eastAsia"/>
        </w:rPr>
        <w:t>卷和历年考试真题重复率。（响应文件中必须提供相关有效证明材料，该证明材料可以是软件运行截图并加盖供应商公章）。</w:t>
      </w:r>
    </w:p>
    <w:p w:rsidR="004D7AE5" w:rsidRDefault="004D7AE5" w:rsidP="004D7AE5">
      <w:r>
        <w:rPr>
          <w:rFonts w:hint="eastAsia"/>
        </w:rPr>
        <w:t>提供）</w:t>
      </w:r>
    </w:p>
    <w:p w:rsidR="004D7AE5" w:rsidRDefault="004D7AE5" w:rsidP="004D7AE5">
      <w:r>
        <w:rPr>
          <w:rFonts w:hint="eastAsia"/>
        </w:rPr>
        <w:t>▲</w:t>
      </w:r>
      <w:r>
        <w:rPr>
          <w:rFonts w:hint="eastAsia"/>
        </w:rPr>
        <w:t>7.2</w:t>
      </w:r>
      <w:r>
        <w:rPr>
          <w:rFonts w:hint="eastAsia"/>
        </w:rPr>
        <w:t>试卷审阅模块</w:t>
      </w:r>
    </w:p>
    <w:p w:rsidR="004D7AE5" w:rsidRDefault="004D7AE5" w:rsidP="004D7AE5">
      <w:r>
        <w:rPr>
          <w:rFonts w:hint="eastAsia"/>
        </w:rPr>
        <w:t>教研室主任及其院长等审核人员对已上传的试卷，进行逐级审核操作，可对试卷、答案、或命题计划任意文件进行审核或驳回操作，需具备留言和附件功能，同时对审查内容进行动态水印添加，显示操作人信息。（响应文件中必须提供相关有效证明材料，该证明材料可以是软件运行截图并加盖供应商公章）。</w:t>
      </w:r>
    </w:p>
    <w:p w:rsidR="004D7AE5" w:rsidRDefault="004D7AE5" w:rsidP="004D7AE5">
      <w:r>
        <w:rPr>
          <w:rFonts w:hint="eastAsia"/>
        </w:rPr>
        <w:lastRenderedPageBreak/>
        <w:t>7.3</w:t>
      </w:r>
      <w:r>
        <w:rPr>
          <w:rFonts w:hint="eastAsia"/>
        </w:rPr>
        <w:t>审核流程纠错模块</w:t>
      </w:r>
    </w:p>
    <w:p w:rsidR="004D7AE5" w:rsidRDefault="004D7AE5" w:rsidP="004D7AE5">
      <w:r>
        <w:rPr>
          <w:rFonts w:hint="eastAsia"/>
        </w:rPr>
        <w:t>教学秘书可通过纠错功能，对命题教师选择不恰当的审核人员进行二次调整，已防止审核人员被误选，以造成不必要的工作负担。</w:t>
      </w:r>
    </w:p>
    <w:p w:rsidR="004D7AE5" w:rsidRDefault="004D7AE5" w:rsidP="004D7AE5">
      <w:r>
        <w:rPr>
          <w:rFonts w:hint="eastAsia"/>
        </w:rPr>
        <w:t>▲</w:t>
      </w:r>
      <w:r>
        <w:rPr>
          <w:rFonts w:hint="eastAsia"/>
        </w:rPr>
        <w:t>7.4</w:t>
      </w:r>
      <w:r>
        <w:rPr>
          <w:rFonts w:hint="eastAsia"/>
        </w:rPr>
        <w:t>异常管理模块</w:t>
      </w:r>
    </w:p>
    <w:p w:rsidR="004D7AE5" w:rsidRDefault="004D7AE5" w:rsidP="004D7AE5">
      <w:r>
        <w:rPr>
          <w:rFonts w:hint="eastAsia"/>
        </w:rPr>
        <w:t>针对没有在规定时间范围内完成上传试卷操作的命题教师，进行时间重置操作，限制时间可以有效督促命题教师的出题效率，重置功能可处理因客观原因导致命题教师无法再有效时间范围内进行上传操作的情况。</w:t>
      </w:r>
    </w:p>
    <w:p w:rsidR="004D7AE5" w:rsidRDefault="004D7AE5" w:rsidP="004D7AE5">
      <w:r>
        <w:rPr>
          <w:rFonts w:hint="eastAsia"/>
        </w:rPr>
        <w:t>▲</w:t>
      </w:r>
      <w:r>
        <w:rPr>
          <w:rFonts w:hint="eastAsia"/>
        </w:rPr>
        <w:t>7.5</w:t>
      </w:r>
      <w:r>
        <w:rPr>
          <w:rFonts w:hint="eastAsia"/>
        </w:rPr>
        <w:t>审核流程自定义</w:t>
      </w:r>
    </w:p>
    <w:p w:rsidR="004D7AE5" w:rsidRDefault="004D7AE5" w:rsidP="004D7AE5">
      <w:r>
        <w:rPr>
          <w:rFonts w:hint="eastAsia"/>
        </w:rPr>
        <w:t>用户可以根据自身业务对审核流程进行自定义操作，对于多变的业务场景，系统支持用户自由定义审核流，以到达最佳的体验效果。</w:t>
      </w:r>
    </w:p>
    <w:p w:rsidR="004D7AE5" w:rsidRDefault="004D7AE5" w:rsidP="004D7AE5">
      <w:r>
        <w:rPr>
          <w:rFonts w:hint="eastAsia"/>
        </w:rPr>
        <w:t>8.</w:t>
      </w:r>
      <w:r>
        <w:rPr>
          <w:rFonts w:hint="eastAsia"/>
        </w:rPr>
        <w:t>试卷查重系统：</w:t>
      </w:r>
    </w:p>
    <w:p w:rsidR="004D7AE5" w:rsidRDefault="004D7AE5" w:rsidP="004D7AE5">
      <w:r>
        <w:rPr>
          <w:rFonts w:hint="eastAsia"/>
        </w:rPr>
        <w:t>8.1 OCR</w:t>
      </w:r>
      <w:r>
        <w:rPr>
          <w:rFonts w:hint="eastAsia"/>
        </w:rPr>
        <w:t>文字识别模块</w:t>
      </w:r>
    </w:p>
    <w:p w:rsidR="004D7AE5" w:rsidRDefault="004D7AE5" w:rsidP="004D7AE5">
      <w:r>
        <w:rPr>
          <w:rFonts w:hint="eastAsia"/>
        </w:rPr>
        <w:t>针对上传的</w:t>
      </w:r>
      <w:proofErr w:type="spellStart"/>
      <w:r>
        <w:rPr>
          <w:rFonts w:hint="eastAsia"/>
        </w:rPr>
        <w:t>pdf</w:t>
      </w:r>
      <w:proofErr w:type="spellEnd"/>
      <w:r>
        <w:rPr>
          <w:rFonts w:hint="eastAsia"/>
        </w:rPr>
        <w:t>试卷进行图片转别，提取成文字内容，进行二次存储，用于查重元数据储存。</w:t>
      </w:r>
    </w:p>
    <w:p w:rsidR="004D7AE5" w:rsidRDefault="004D7AE5" w:rsidP="004D7AE5">
      <w:r>
        <w:rPr>
          <w:rFonts w:hint="eastAsia"/>
        </w:rPr>
        <w:t>8.2</w:t>
      </w:r>
      <w:r>
        <w:rPr>
          <w:rFonts w:hint="eastAsia"/>
        </w:rPr>
        <w:t>试题解析模块</w:t>
      </w:r>
    </w:p>
    <w:p w:rsidR="004D7AE5" w:rsidRDefault="004D7AE5" w:rsidP="004D7AE5">
      <w:r>
        <w:rPr>
          <w:rFonts w:hint="eastAsia"/>
        </w:rPr>
        <w:t>对元数据进行试题解析，拆解成具体的单题模型，对模型文件进行关键词提取，并存入待对比库。</w:t>
      </w:r>
    </w:p>
    <w:p w:rsidR="004D7AE5" w:rsidRDefault="004D7AE5" w:rsidP="004D7AE5">
      <w:r>
        <w:rPr>
          <w:rFonts w:hint="eastAsia"/>
        </w:rPr>
        <w:t>▲</w:t>
      </w:r>
      <w:r>
        <w:rPr>
          <w:rFonts w:hint="eastAsia"/>
        </w:rPr>
        <w:t>8.3</w:t>
      </w:r>
      <w:r>
        <w:rPr>
          <w:rFonts w:hint="eastAsia"/>
        </w:rPr>
        <w:t>试题对比查重模块</w:t>
      </w:r>
    </w:p>
    <w:p w:rsidR="004D7AE5" w:rsidRDefault="004D7AE5" w:rsidP="004D7AE5">
      <w:r>
        <w:rPr>
          <w:rFonts w:hint="eastAsia"/>
        </w:rPr>
        <w:t>基于模型数据和</w:t>
      </w:r>
      <w:r>
        <w:rPr>
          <w:rFonts w:hint="eastAsia"/>
        </w:rPr>
        <w:t>one-hot</w:t>
      </w:r>
      <w:r>
        <w:rPr>
          <w:rFonts w:hint="eastAsia"/>
        </w:rPr>
        <w:t>、</w:t>
      </w:r>
      <w:r>
        <w:rPr>
          <w:rFonts w:hint="eastAsia"/>
        </w:rPr>
        <w:t>n-gram</w:t>
      </w:r>
      <w:r>
        <w:rPr>
          <w:rFonts w:hint="eastAsia"/>
        </w:rPr>
        <w:t>等算法与比对库中的数据进行查重比对，根据配置的查重比率进行结果反馈。</w:t>
      </w:r>
    </w:p>
    <w:p w:rsidR="004D7AE5" w:rsidRDefault="004D7AE5" w:rsidP="004D7AE5">
      <w:r>
        <w:rPr>
          <w:rFonts w:hint="eastAsia"/>
        </w:rPr>
        <w:t xml:space="preserve">9. </w:t>
      </w:r>
      <w:r>
        <w:rPr>
          <w:rFonts w:hint="eastAsia"/>
        </w:rPr>
        <w:t>智能出卷系统：</w:t>
      </w:r>
    </w:p>
    <w:p w:rsidR="004D7AE5" w:rsidRDefault="004D7AE5" w:rsidP="004D7AE5">
      <w:r>
        <w:rPr>
          <w:rFonts w:hint="eastAsia"/>
        </w:rPr>
        <w:t>▲</w:t>
      </w:r>
      <w:r>
        <w:rPr>
          <w:rFonts w:hint="eastAsia"/>
        </w:rPr>
        <w:t>9.1</w:t>
      </w:r>
      <w:r>
        <w:rPr>
          <w:rFonts w:hint="eastAsia"/>
        </w:rPr>
        <w:t>智能排版模块</w:t>
      </w:r>
    </w:p>
    <w:p w:rsidR="004D7AE5" w:rsidRDefault="004D7AE5" w:rsidP="004D7AE5">
      <w:r>
        <w:rPr>
          <w:rFonts w:hint="eastAsia"/>
        </w:rPr>
        <w:t>系统需支持</w:t>
      </w:r>
      <w:r>
        <w:rPr>
          <w:rFonts w:hint="eastAsia"/>
        </w:rPr>
        <w:t>A3</w:t>
      </w:r>
      <w:r>
        <w:rPr>
          <w:rFonts w:hint="eastAsia"/>
        </w:rPr>
        <w:t>、</w:t>
      </w:r>
      <w:r>
        <w:rPr>
          <w:rFonts w:hint="eastAsia"/>
        </w:rPr>
        <w:t>A4</w:t>
      </w:r>
      <w:r>
        <w:rPr>
          <w:rFonts w:hint="eastAsia"/>
        </w:rPr>
        <w:t>、</w:t>
      </w:r>
      <w:r>
        <w:rPr>
          <w:rFonts w:hint="eastAsia"/>
        </w:rPr>
        <w:t>B4</w:t>
      </w:r>
      <w:r>
        <w:rPr>
          <w:rFonts w:hint="eastAsia"/>
        </w:rPr>
        <w:t>、</w:t>
      </w:r>
      <w:r>
        <w:rPr>
          <w:rFonts w:hint="eastAsia"/>
        </w:rPr>
        <w:t>B5</w:t>
      </w:r>
      <w:r>
        <w:rPr>
          <w:rFonts w:hint="eastAsia"/>
        </w:rPr>
        <w:t>、</w:t>
      </w:r>
      <w:r>
        <w:rPr>
          <w:rFonts w:hint="eastAsia"/>
        </w:rPr>
        <w:t>8K</w:t>
      </w:r>
      <w:r>
        <w:rPr>
          <w:rFonts w:hint="eastAsia"/>
        </w:rPr>
        <w:t>、</w:t>
      </w:r>
      <w:r>
        <w:rPr>
          <w:rFonts w:hint="eastAsia"/>
        </w:rPr>
        <w:t>16K</w:t>
      </w:r>
      <w:r>
        <w:rPr>
          <w:rFonts w:hint="eastAsia"/>
        </w:rPr>
        <w:t>等多种版本的页面排版功能，可转换成</w:t>
      </w:r>
      <w:proofErr w:type="spellStart"/>
      <w:r>
        <w:rPr>
          <w:rFonts w:hint="eastAsia"/>
        </w:rPr>
        <w:t>pdf</w:t>
      </w:r>
      <w:proofErr w:type="spellEnd"/>
      <w:r>
        <w:rPr>
          <w:rFonts w:hint="eastAsia"/>
        </w:rPr>
        <w:t>文件直接进行印刷。</w:t>
      </w:r>
    </w:p>
    <w:p w:rsidR="004D7AE5" w:rsidRDefault="004D7AE5" w:rsidP="004D7AE5">
      <w:r>
        <w:rPr>
          <w:rFonts w:hint="eastAsia"/>
        </w:rPr>
        <w:t>▲</w:t>
      </w:r>
      <w:r>
        <w:rPr>
          <w:rFonts w:hint="eastAsia"/>
        </w:rPr>
        <w:t>9.2</w:t>
      </w:r>
      <w:r>
        <w:rPr>
          <w:rFonts w:hint="eastAsia"/>
        </w:rPr>
        <w:t>智能检测模块</w:t>
      </w:r>
    </w:p>
    <w:p w:rsidR="004D7AE5" w:rsidRDefault="004D7AE5" w:rsidP="004D7AE5">
      <w:r>
        <w:rPr>
          <w:rFonts w:hint="eastAsia"/>
        </w:rPr>
        <w:t>系统需支持主客观题比例检测，小题分数检测，总分达标检测，试题分布检测等多种自定义检测规则，帮助用户将试卷要求进行前置检查。</w:t>
      </w:r>
    </w:p>
    <w:p w:rsidR="004D7AE5" w:rsidRDefault="004D7AE5" w:rsidP="004D7AE5">
      <w:r>
        <w:rPr>
          <w:rFonts w:hint="eastAsia"/>
        </w:rPr>
        <w:t>▲</w:t>
      </w:r>
      <w:r>
        <w:rPr>
          <w:rFonts w:hint="eastAsia"/>
        </w:rPr>
        <w:t>9.3</w:t>
      </w:r>
      <w:r>
        <w:rPr>
          <w:rFonts w:hint="eastAsia"/>
        </w:rPr>
        <w:t>答案提取模块</w:t>
      </w:r>
    </w:p>
    <w:p w:rsidR="004D7AE5" w:rsidRDefault="004D7AE5" w:rsidP="004D7AE5">
      <w:r>
        <w:rPr>
          <w:rFonts w:hint="eastAsia"/>
        </w:rPr>
        <w:t>系统支持将答案从模板中进行动态提取，然后按照定制化的答案模板进行参考答案的文件生成，并可转换成</w:t>
      </w:r>
      <w:proofErr w:type="spellStart"/>
      <w:r>
        <w:rPr>
          <w:rFonts w:hint="eastAsia"/>
        </w:rPr>
        <w:t>pdf</w:t>
      </w:r>
      <w:proofErr w:type="spellEnd"/>
      <w:r>
        <w:rPr>
          <w:rFonts w:hint="eastAsia"/>
        </w:rPr>
        <w:t>文件直接进行打印。</w:t>
      </w:r>
    </w:p>
    <w:p w:rsidR="004D7AE5" w:rsidRDefault="004D7AE5" w:rsidP="004D7AE5">
      <w:r>
        <w:rPr>
          <w:rFonts w:hint="eastAsia"/>
        </w:rPr>
        <w:t>10.</w:t>
      </w:r>
      <w:r>
        <w:rPr>
          <w:rFonts w:hint="eastAsia"/>
        </w:rPr>
        <w:t>补考系统：</w:t>
      </w:r>
    </w:p>
    <w:p w:rsidR="004D7AE5" w:rsidRDefault="004D7AE5" w:rsidP="004D7AE5">
      <w:r>
        <w:rPr>
          <w:rFonts w:hint="eastAsia"/>
        </w:rPr>
        <w:t>10.1</w:t>
      </w:r>
      <w:r>
        <w:rPr>
          <w:rFonts w:hint="eastAsia"/>
        </w:rPr>
        <w:t>补考人员管理</w:t>
      </w:r>
    </w:p>
    <w:p w:rsidR="004D7AE5" w:rsidRDefault="004D7AE5" w:rsidP="004D7AE5">
      <w:r>
        <w:rPr>
          <w:rFonts w:hint="eastAsia"/>
        </w:rPr>
        <w:t>教师通过系统把待补考学生名单进行导入操作，系统自动生成补考考试数据，并智能启用未参与考试的试卷类型。</w:t>
      </w:r>
    </w:p>
    <w:p w:rsidR="004D7AE5" w:rsidRDefault="004D7AE5" w:rsidP="004D7AE5">
      <w:r>
        <w:rPr>
          <w:rFonts w:hint="eastAsia"/>
        </w:rPr>
        <w:t>10.2</w:t>
      </w:r>
      <w:r>
        <w:rPr>
          <w:rFonts w:hint="eastAsia"/>
        </w:rPr>
        <w:t>补考考试管理</w:t>
      </w:r>
    </w:p>
    <w:p w:rsidR="004D7AE5" w:rsidRDefault="004D7AE5" w:rsidP="004D7AE5">
      <w:r>
        <w:rPr>
          <w:rFonts w:hint="eastAsia"/>
        </w:rPr>
        <w:t>教师根据系统生成的考试信息，进行二次完善，完善考场相关信息，以便文印人员直接获取需打印信息。</w:t>
      </w:r>
    </w:p>
    <w:p w:rsidR="004D7AE5" w:rsidRDefault="004D7AE5" w:rsidP="004D7AE5">
      <w:r>
        <w:rPr>
          <w:rFonts w:hint="eastAsia"/>
        </w:rPr>
        <w:t>11.</w:t>
      </w:r>
      <w:r>
        <w:rPr>
          <w:rFonts w:hint="eastAsia"/>
        </w:rPr>
        <w:t>监巡考系统：</w:t>
      </w:r>
    </w:p>
    <w:p w:rsidR="004D7AE5" w:rsidRDefault="004D7AE5" w:rsidP="004D7AE5">
      <w:r>
        <w:rPr>
          <w:rFonts w:hint="eastAsia"/>
        </w:rPr>
        <w:t>▲</w:t>
      </w:r>
      <w:r>
        <w:rPr>
          <w:rFonts w:hint="eastAsia"/>
        </w:rPr>
        <w:t>11.1</w:t>
      </w:r>
      <w:r>
        <w:rPr>
          <w:rFonts w:hint="eastAsia"/>
        </w:rPr>
        <w:t>监考记录模块</w:t>
      </w:r>
    </w:p>
    <w:p w:rsidR="004D7AE5" w:rsidRDefault="004D7AE5" w:rsidP="004D7AE5">
      <w:r>
        <w:rPr>
          <w:rFonts w:hint="eastAsia"/>
        </w:rPr>
        <w:t>通过该功能可轻松查看到任意监考人员通过手机端填写的电子版监考记录，实时了解每场刚结束的考试详情，并具备自动生成监考通知单功能，方便通知到具体监考人员。（响应文件中必须提供相关有效证明材料，该证明材料可以是软件运行截图并加盖供应商公章）。</w:t>
      </w:r>
    </w:p>
    <w:p w:rsidR="004D7AE5" w:rsidRDefault="004D7AE5" w:rsidP="004D7AE5">
      <w:r>
        <w:rPr>
          <w:rFonts w:hint="eastAsia"/>
        </w:rPr>
        <w:t>11.2</w:t>
      </w:r>
      <w:r>
        <w:rPr>
          <w:rFonts w:hint="eastAsia"/>
        </w:rPr>
        <w:t>巡考人员管理模块</w:t>
      </w:r>
    </w:p>
    <w:p w:rsidR="004D7AE5" w:rsidRDefault="004D7AE5" w:rsidP="004D7AE5">
      <w:r>
        <w:rPr>
          <w:rFonts w:hint="eastAsia"/>
        </w:rPr>
        <w:t>根据考试信息，人员信息对巡考的范围，巡考人员进行合理分配和管理。</w:t>
      </w:r>
    </w:p>
    <w:p w:rsidR="004D7AE5" w:rsidRDefault="004D7AE5" w:rsidP="004D7AE5">
      <w:r>
        <w:rPr>
          <w:rFonts w:hint="eastAsia"/>
        </w:rPr>
        <w:t>▲</w:t>
      </w:r>
      <w:r>
        <w:rPr>
          <w:rFonts w:hint="eastAsia"/>
        </w:rPr>
        <w:t>11.3</w:t>
      </w:r>
      <w:r>
        <w:rPr>
          <w:rFonts w:hint="eastAsia"/>
        </w:rPr>
        <w:t>巡考记录模块</w:t>
      </w:r>
    </w:p>
    <w:p w:rsidR="004D7AE5" w:rsidRDefault="004D7AE5" w:rsidP="004D7AE5">
      <w:r>
        <w:rPr>
          <w:rFonts w:hint="eastAsia"/>
        </w:rPr>
        <w:lastRenderedPageBreak/>
        <w:t>可实时查看巡考人员通过手机端填写的最新巡考记录，了解最新的考点巡考情况，以为线下的考务工作安排提供数据支持。（响应文件中必须提供相关有效证明材料，该证明材料可以是软件运行截图并加盖供应商公章）。</w:t>
      </w:r>
    </w:p>
    <w:p w:rsidR="004D7AE5" w:rsidRDefault="004D7AE5" w:rsidP="004D7AE5">
      <w:r>
        <w:rPr>
          <w:rFonts w:hint="eastAsia"/>
        </w:rPr>
        <w:t>12.</w:t>
      </w:r>
      <w:r>
        <w:rPr>
          <w:rFonts w:hint="eastAsia"/>
        </w:rPr>
        <w:t>文印管理系统</w:t>
      </w:r>
    </w:p>
    <w:p w:rsidR="004D7AE5" w:rsidRDefault="004D7AE5" w:rsidP="004D7AE5">
      <w:r>
        <w:rPr>
          <w:rFonts w:hint="eastAsia"/>
        </w:rPr>
        <w:t>▲</w:t>
      </w:r>
      <w:r>
        <w:rPr>
          <w:rFonts w:hint="eastAsia"/>
        </w:rPr>
        <w:t>12.1</w:t>
      </w:r>
      <w:r>
        <w:rPr>
          <w:rFonts w:hint="eastAsia"/>
        </w:rPr>
        <w:t>期末试卷打印模块</w:t>
      </w:r>
    </w:p>
    <w:p w:rsidR="004D7AE5" w:rsidRDefault="004D7AE5" w:rsidP="004D7AE5">
      <w:r>
        <w:rPr>
          <w:rFonts w:hint="eastAsia"/>
        </w:rPr>
        <w:t>针对审核结果，对已安排完考试并且试卷审核合格的考试进行试卷的打印工作，并具备按班级打印功能，还可自动生成试卷袋封面，以减轻文印人员的工作压力。还可对是否已打印进行标注。（响应文件中必须提供相关有效证明材料，该证明材料可以是软件运行截图并加盖供应商公章）。</w:t>
      </w:r>
    </w:p>
    <w:p w:rsidR="004D7AE5" w:rsidRDefault="004D7AE5" w:rsidP="004D7AE5">
      <w:r>
        <w:rPr>
          <w:rFonts w:hint="eastAsia"/>
        </w:rPr>
        <w:t>12.2</w:t>
      </w:r>
      <w:r>
        <w:rPr>
          <w:rFonts w:hint="eastAsia"/>
        </w:rPr>
        <w:t>补考试卷打印模块</w:t>
      </w:r>
    </w:p>
    <w:p w:rsidR="004D7AE5" w:rsidRDefault="004D7AE5" w:rsidP="004D7AE5">
      <w:r>
        <w:rPr>
          <w:rFonts w:hint="eastAsia"/>
        </w:rPr>
        <w:t>提供补考试卷的打印功能，自动为文印室人员提供期末考试期间未启用的另一套试卷，给补考工作带来便利。</w:t>
      </w:r>
    </w:p>
    <w:p w:rsidR="004D7AE5" w:rsidRDefault="004D7AE5" w:rsidP="004D7AE5">
      <w:r>
        <w:rPr>
          <w:rFonts w:hint="eastAsia"/>
        </w:rPr>
        <w:t>13.</w:t>
      </w:r>
      <w:r>
        <w:rPr>
          <w:rFonts w:hint="eastAsia"/>
        </w:rPr>
        <w:t>试卷归档系统</w:t>
      </w:r>
    </w:p>
    <w:p w:rsidR="004D7AE5" w:rsidRDefault="004D7AE5" w:rsidP="004D7AE5">
      <w:r>
        <w:rPr>
          <w:rFonts w:hint="eastAsia"/>
        </w:rPr>
        <w:t>13.1</w:t>
      </w:r>
      <w:r>
        <w:rPr>
          <w:rFonts w:hint="eastAsia"/>
        </w:rPr>
        <w:t>试卷收集模块</w:t>
      </w:r>
    </w:p>
    <w:p w:rsidR="004D7AE5" w:rsidRDefault="004D7AE5" w:rsidP="004D7AE5">
      <w:r>
        <w:rPr>
          <w:rFonts w:hint="eastAsia"/>
        </w:rPr>
        <w:t>对已结束的期末考试和期末补考相关试卷，进行数据采集，通过采集考试信息把相关材料存入归档数据库，形成学科试卷库。</w:t>
      </w:r>
    </w:p>
    <w:p w:rsidR="004D7AE5" w:rsidRDefault="004D7AE5" w:rsidP="004D7AE5">
      <w:r>
        <w:rPr>
          <w:rFonts w:hint="eastAsia"/>
        </w:rPr>
        <w:t>13.2</w:t>
      </w:r>
      <w:r>
        <w:rPr>
          <w:rFonts w:hint="eastAsia"/>
        </w:rPr>
        <w:t>试卷打包模块</w:t>
      </w:r>
    </w:p>
    <w:p w:rsidR="004D7AE5" w:rsidRDefault="004D7AE5" w:rsidP="004D7AE5">
      <w:r>
        <w:rPr>
          <w:rFonts w:hint="eastAsia"/>
        </w:rPr>
        <w:t>将归档数据库中的数据进行整理打包，按年度、学期、课程名称等多条件标注进行归档包命名，以方便教师线下归档记录。</w:t>
      </w:r>
    </w:p>
    <w:p w:rsidR="00C37D1D" w:rsidRDefault="004D7AE5" w:rsidP="004D7AE5">
      <w:r>
        <w:rPr>
          <w:rFonts w:hint="eastAsia"/>
        </w:rPr>
        <w:t>14.</w:t>
      </w:r>
      <w:r>
        <w:rPr>
          <w:rFonts w:hint="eastAsia"/>
        </w:rPr>
        <w:t>统计分析系统</w:t>
      </w:r>
    </w:p>
    <w:sectPr w:rsidR="00C37D1D" w:rsidSect="00C37D1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D7AE5"/>
    <w:rsid w:val="000000C9"/>
    <w:rsid w:val="00000E9B"/>
    <w:rsid w:val="0000101C"/>
    <w:rsid w:val="000016D5"/>
    <w:rsid w:val="0000205C"/>
    <w:rsid w:val="000020B2"/>
    <w:rsid w:val="00002456"/>
    <w:rsid w:val="00002742"/>
    <w:rsid w:val="00002A07"/>
    <w:rsid w:val="00003970"/>
    <w:rsid w:val="00003CE3"/>
    <w:rsid w:val="00003FB7"/>
    <w:rsid w:val="000049B7"/>
    <w:rsid w:val="000058FC"/>
    <w:rsid w:val="0000617A"/>
    <w:rsid w:val="000066A1"/>
    <w:rsid w:val="00011518"/>
    <w:rsid w:val="00011783"/>
    <w:rsid w:val="00011AD7"/>
    <w:rsid w:val="00011C64"/>
    <w:rsid w:val="00011D06"/>
    <w:rsid w:val="00012C0E"/>
    <w:rsid w:val="00013863"/>
    <w:rsid w:val="00014373"/>
    <w:rsid w:val="00015E68"/>
    <w:rsid w:val="000176BE"/>
    <w:rsid w:val="00017F91"/>
    <w:rsid w:val="000212C1"/>
    <w:rsid w:val="00021B61"/>
    <w:rsid w:val="00022118"/>
    <w:rsid w:val="00022802"/>
    <w:rsid w:val="00023FD3"/>
    <w:rsid w:val="00024B2D"/>
    <w:rsid w:val="00025522"/>
    <w:rsid w:val="00025533"/>
    <w:rsid w:val="00025A6C"/>
    <w:rsid w:val="00026057"/>
    <w:rsid w:val="000260BE"/>
    <w:rsid w:val="00026C88"/>
    <w:rsid w:val="000331AD"/>
    <w:rsid w:val="00033248"/>
    <w:rsid w:val="00033645"/>
    <w:rsid w:val="0003538B"/>
    <w:rsid w:val="00035ECC"/>
    <w:rsid w:val="0003708B"/>
    <w:rsid w:val="00037230"/>
    <w:rsid w:val="0003727F"/>
    <w:rsid w:val="00040511"/>
    <w:rsid w:val="000408DD"/>
    <w:rsid w:val="000428FB"/>
    <w:rsid w:val="00042AE6"/>
    <w:rsid w:val="000441E9"/>
    <w:rsid w:val="00044DD4"/>
    <w:rsid w:val="00045A41"/>
    <w:rsid w:val="00046040"/>
    <w:rsid w:val="000465A1"/>
    <w:rsid w:val="0004721C"/>
    <w:rsid w:val="00047315"/>
    <w:rsid w:val="000502E3"/>
    <w:rsid w:val="00050B18"/>
    <w:rsid w:val="00050E29"/>
    <w:rsid w:val="00052107"/>
    <w:rsid w:val="00052169"/>
    <w:rsid w:val="000526E2"/>
    <w:rsid w:val="00056AC9"/>
    <w:rsid w:val="00056C75"/>
    <w:rsid w:val="0005791D"/>
    <w:rsid w:val="00057B42"/>
    <w:rsid w:val="00060F76"/>
    <w:rsid w:val="00061491"/>
    <w:rsid w:val="000615B4"/>
    <w:rsid w:val="00061EF6"/>
    <w:rsid w:val="00064F61"/>
    <w:rsid w:val="00065B0D"/>
    <w:rsid w:val="0006651B"/>
    <w:rsid w:val="00066602"/>
    <w:rsid w:val="000667A1"/>
    <w:rsid w:val="00066815"/>
    <w:rsid w:val="000668BE"/>
    <w:rsid w:val="0006741E"/>
    <w:rsid w:val="0006746A"/>
    <w:rsid w:val="00067491"/>
    <w:rsid w:val="00070C12"/>
    <w:rsid w:val="00070C1D"/>
    <w:rsid w:val="00071589"/>
    <w:rsid w:val="00071827"/>
    <w:rsid w:val="00072A76"/>
    <w:rsid w:val="00072FBB"/>
    <w:rsid w:val="00073B45"/>
    <w:rsid w:val="0007700A"/>
    <w:rsid w:val="00077B04"/>
    <w:rsid w:val="00077FFD"/>
    <w:rsid w:val="000800E1"/>
    <w:rsid w:val="0008043F"/>
    <w:rsid w:val="00080FB4"/>
    <w:rsid w:val="0008108A"/>
    <w:rsid w:val="000815F7"/>
    <w:rsid w:val="00081776"/>
    <w:rsid w:val="00082D77"/>
    <w:rsid w:val="00083BBA"/>
    <w:rsid w:val="000840C7"/>
    <w:rsid w:val="000844F9"/>
    <w:rsid w:val="00085D1A"/>
    <w:rsid w:val="000861B1"/>
    <w:rsid w:val="000862DE"/>
    <w:rsid w:val="00086838"/>
    <w:rsid w:val="00087B75"/>
    <w:rsid w:val="00090618"/>
    <w:rsid w:val="00090F57"/>
    <w:rsid w:val="00091026"/>
    <w:rsid w:val="00091406"/>
    <w:rsid w:val="00091542"/>
    <w:rsid w:val="00091F30"/>
    <w:rsid w:val="000936D6"/>
    <w:rsid w:val="00093934"/>
    <w:rsid w:val="00093F01"/>
    <w:rsid w:val="00094B91"/>
    <w:rsid w:val="00095937"/>
    <w:rsid w:val="00096E53"/>
    <w:rsid w:val="0009714F"/>
    <w:rsid w:val="000973AF"/>
    <w:rsid w:val="00097BDD"/>
    <w:rsid w:val="00097D6C"/>
    <w:rsid w:val="000A0194"/>
    <w:rsid w:val="000A043B"/>
    <w:rsid w:val="000A0F64"/>
    <w:rsid w:val="000A1237"/>
    <w:rsid w:val="000A1BF1"/>
    <w:rsid w:val="000A2231"/>
    <w:rsid w:val="000A26A0"/>
    <w:rsid w:val="000A2AFE"/>
    <w:rsid w:val="000A2E21"/>
    <w:rsid w:val="000A47EC"/>
    <w:rsid w:val="000A50C9"/>
    <w:rsid w:val="000A55EE"/>
    <w:rsid w:val="000B0698"/>
    <w:rsid w:val="000B073E"/>
    <w:rsid w:val="000B1463"/>
    <w:rsid w:val="000B1741"/>
    <w:rsid w:val="000B1751"/>
    <w:rsid w:val="000B1D0C"/>
    <w:rsid w:val="000B1D1D"/>
    <w:rsid w:val="000B3733"/>
    <w:rsid w:val="000B3985"/>
    <w:rsid w:val="000B53ED"/>
    <w:rsid w:val="000B54B2"/>
    <w:rsid w:val="000B54E8"/>
    <w:rsid w:val="000B5544"/>
    <w:rsid w:val="000B5EA6"/>
    <w:rsid w:val="000B7B16"/>
    <w:rsid w:val="000C0F07"/>
    <w:rsid w:val="000C1399"/>
    <w:rsid w:val="000C1C20"/>
    <w:rsid w:val="000C33BF"/>
    <w:rsid w:val="000C35F6"/>
    <w:rsid w:val="000C3F10"/>
    <w:rsid w:val="000C40B5"/>
    <w:rsid w:val="000C5D9D"/>
    <w:rsid w:val="000C7367"/>
    <w:rsid w:val="000C7835"/>
    <w:rsid w:val="000C7A00"/>
    <w:rsid w:val="000C7CEC"/>
    <w:rsid w:val="000D02AF"/>
    <w:rsid w:val="000D0B66"/>
    <w:rsid w:val="000D0E49"/>
    <w:rsid w:val="000D18BC"/>
    <w:rsid w:val="000D1A15"/>
    <w:rsid w:val="000D2A5F"/>
    <w:rsid w:val="000D3238"/>
    <w:rsid w:val="000D3C02"/>
    <w:rsid w:val="000D4754"/>
    <w:rsid w:val="000D5A79"/>
    <w:rsid w:val="000D6768"/>
    <w:rsid w:val="000D75EC"/>
    <w:rsid w:val="000E06BE"/>
    <w:rsid w:val="000E0CA9"/>
    <w:rsid w:val="000E1231"/>
    <w:rsid w:val="000E1997"/>
    <w:rsid w:val="000E1E23"/>
    <w:rsid w:val="000E2CAA"/>
    <w:rsid w:val="000E3360"/>
    <w:rsid w:val="000E33C3"/>
    <w:rsid w:val="000E4574"/>
    <w:rsid w:val="000E461C"/>
    <w:rsid w:val="000E50D4"/>
    <w:rsid w:val="000E65F6"/>
    <w:rsid w:val="000E70A1"/>
    <w:rsid w:val="000E7259"/>
    <w:rsid w:val="000F0DC9"/>
    <w:rsid w:val="000F12F6"/>
    <w:rsid w:val="000F1A8E"/>
    <w:rsid w:val="000F65CB"/>
    <w:rsid w:val="000F6AF9"/>
    <w:rsid w:val="000F7709"/>
    <w:rsid w:val="000F7CE4"/>
    <w:rsid w:val="00100AEE"/>
    <w:rsid w:val="001012D8"/>
    <w:rsid w:val="00101DEC"/>
    <w:rsid w:val="00102873"/>
    <w:rsid w:val="00102ADC"/>
    <w:rsid w:val="001034F9"/>
    <w:rsid w:val="00105B87"/>
    <w:rsid w:val="00106315"/>
    <w:rsid w:val="00106ECE"/>
    <w:rsid w:val="00111D32"/>
    <w:rsid w:val="00113039"/>
    <w:rsid w:val="001134F9"/>
    <w:rsid w:val="00114CE4"/>
    <w:rsid w:val="00116247"/>
    <w:rsid w:val="00116362"/>
    <w:rsid w:val="00116D54"/>
    <w:rsid w:val="00117C14"/>
    <w:rsid w:val="00120F74"/>
    <w:rsid w:val="00121096"/>
    <w:rsid w:val="00122255"/>
    <w:rsid w:val="00122408"/>
    <w:rsid w:val="001231A8"/>
    <w:rsid w:val="00123278"/>
    <w:rsid w:val="00124445"/>
    <w:rsid w:val="00124867"/>
    <w:rsid w:val="00124D1F"/>
    <w:rsid w:val="00125A42"/>
    <w:rsid w:val="00125C96"/>
    <w:rsid w:val="001274DF"/>
    <w:rsid w:val="0012767B"/>
    <w:rsid w:val="00127BD0"/>
    <w:rsid w:val="00131F54"/>
    <w:rsid w:val="0013227A"/>
    <w:rsid w:val="00132618"/>
    <w:rsid w:val="0013369C"/>
    <w:rsid w:val="00133EA2"/>
    <w:rsid w:val="00134B9F"/>
    <w:rsid w:val="00135203"/>
    <w:rsid w:val="00135982"/>
    <w:rsid w:val="00135DA0"/>
    <w:rsid w:val="001371F0"/>
    <w:rsid w:val="00137D39"/>
    <w:rsid w:val="001425D4"/>
    <w:rsid w:val="001444E7"/>
    <w:rsid w:val="00144AE0"/>
    <w:rsid w:val="0014650C"/>
    <w:rsid w:val="001479BF"/>
    <w:rsid w:val="00150167"/>
    <w:rsid w:val="00151636"/>
    <w:rsid w:val="0015179D"/>
    <w:rsid w:val="00151B1E"/>
    <w:rsid w:val="00153371"/>
    <w:rsid w:val="00153C23"/>
    <w:rsid w:val="00153C59"/>
    <w:rsid w:val="00154119"/>
    <w:rsid w:val="00155147"/>
    <w:rsid w:val="001557F9"/>
    <w:rsid w:val="001558FA"/>
    <w:rsid w:val="00155C52"/>
    <w:rsid w:val="00156981"/>
    <w:rsid w:val="0015707E"/>
    <w:rsid w:val="001577DA"/>
    <w:rsid w:val="00157BAD"/>
    <w:rsid w:val="0016050A"/>
    <w:rsid w:val="0016205B"/>
    <w:rsid w:val="00162DCF"/>
    <w:rsid w:val="00162FEC"/>
    <w:rsid w:val="00164953"/>
    <w:rsid w:val="00164E05"/>
    <w:rsid w:val="00165250"/>
    <w:rsid w:val="00165AA6"/>
    <w:rsid w:val="00165CFA"/>
    <w:rsid w:val="00165F57"/>
    <w:rsid w:val="001678FF"/>
    <w:rsid w:val="00167C36"/>
    <w:rsid w:val="00167C83"/>
    <w:rsid w:val="00171DFC"/>
    <w:rsid w:val="0017253B"/>
    <w:rsid w:val="0017469C"/>
    <w:rsid w:val="00174C19"/>
    <w:rsid w:val="00174CA6"/>
    <w:rsid w:val="00175E60"/>
    <w:rsid w:val="00176559"/>
    <w:rsid w:val="00176846"/>
    <w:rsid w:val="0017792A"/>
    <w:rsid w:val="00180856"/>
    <w:rsid w:val="00180CF9"/>
    <w:rsid w:val="00181667"/>
    <w:rsid w:val="00181B9C"/>
    <w:rsid w:val="00181C46"/>
    <w:rsid w:val="001828CD"/>
    <w:rsid w:val="0018475B"/>
    <w:rsid w:val="001854EB"/>
    <w:rsid w:val="001857D6"/>
    <w:rsid w:val="00185AEE"/>
    <w:rsid w:val="00187CCD"/>
    <w:rsid w:val="0019162F"/>
    <w:rsid w:val="00191AF4"/>
    <w:rsid w:val="00192CDF"/>
    <w:rsid w:val="001938C8"/>
    <w:rsid w:val="00194ED4"/>
    <w:rsid w:val="00195AD1"/>
    <w:rsid w:val="00196C78"/>
    <w:rsid w:val="001A0E43"/>
    <w:rsid w:val="001A16B6"/>
    <w:rsid w:val="001A1ADE"/>
    <w:rsid w:val="001A1E98"/>
    <w:rsid w:val="001A2D33"/>
    <w:rsid w:val="001A2DC0"/>
    <w:rsid w:val="001A388B"/>
    <w:rsid w:val="001A4710"/>
    <w:rsid w:val="001A53D3"/>
    <w:rsid w:val="001B009C"/>
    <w:rsid w:val="001B1FEE"/>
    <w:rsid w:val="001B3BE6"/>
    <w:rsid w:val="001B417B"/>
    <w:rsid w:val="001B44A6"/>
    <w:rsid w:val="001B4853"/>
    <w:rsid w:val="001B599F"/>
    <w:rsid w:val="001B6524"/>
    <w:rsid w:val="001B678A"/>
    <w:rsid w:val="001B709E"/>
    <w:rsid w:val="001C06BF"/>
    <w:rsid w:val="001C1E55"/>
    <w:rsid w:val="001C2290"/>
    <w:rsid w:val="001C36F9"/>
    <w:rsid w:val="001C4176"/>
    <w:rsid w:val="001C436F"/>
    <w:rsid w:val="001C4584"/>
    <w:rsid w:val="001C6D42"/>
    <w:rsid w:val="001C6FE7"/>
    <w:rsid w:val="001C7148"/>
    <w:rsid w:val="001C74E0"/>
    <w:rsid w:val="001C7E83"/>
    <w:rsid w:val="001D0CE2"/>
    <w:rsid w:val="001D0F7C"/>
    <w:rsid w:val="001D17FA"/>
    <w:rsid w:val="001D45ED"/>
    <w:rsid w:val="001D4BE7"/>
    <w:rsid w:val="001D4DF9"/>
    <w:rsid w:val="001D54ED"/>
    <w:rsid w:val="001D5CE7"/>
    <w:rsid w:val="001D61CE"/>
    <w:rsid w:val="001D7C32"/>
    <w:rsid w:val="001E033D"/>
    <w:rsid w:val="001E2781"/>
    <w:rsid w:val="001E2FCB"/>
    <w:rsid w:val="001E3E40"/>
    <w:rsid w:val="001E4F1F"/>
    <w:rsid w:val="001F083A"/>
    <w:rsid w:val="001F5F9E"/>
    <w:rsid w:val="001F6141"/>
    <w:rsid w:val="001F615D"/>
    <w:rsid w:val="001F6746"/>
    <w:rsid w:val="0020091D"/>
    <w:rsid w:val="002012BE"/>
    <w:rsid w:val="00201445"/>
    <w:rsid w:val="002029A0"/>
    <w:rsid w:val="00203043"/>
    <w:rsid w:val="00203058"/>
    <w:rsid w:val="00203920"/>
    <w:rsid w:val="00204042"/>
    <w:rsid w:val="002040FF"/>
    <w:rsid w:val="00204F54"/>
    <w:rsid w:val="00205E66"/>
    <w:rsid w:val="00206409"/>
    <w:rsid w:val="00206B31"/>
    <w:rsid w:val="0021195D"/>
    <w:rsid w:val="00211D2E"/>
    <w:rsid w:val="002123FF"/>
    <w:rsid w:val="002128C6"/>
    <w:rsid w:val="00213308"/>
    <w:rsid w:val="0021477F"/>
    <w:rsid w:val="00214DEC"/>
    <w:rsid w:val="00214FE0"/>
    <w:rsid w:val="00215EBA"/>
    <w:rsid w:val="00216123"/>
    <w:rsid w:val="002169FD"/>
    <w:rsid w:val="00216F10"/>
    <w:rsid w:val="00217035"/>
    <w:rsid w:val="00217F0F"/>
    <w:rsid w:val="0022034E"/>
    <w:rsid w:val="0022068B"/>
    <w:rsid w:val="00221BC3"/>
    <w:rsid w:val="00221F17"/>
    <w:rsid w:val="00221F94"/>
    <w:rsid w:val="00223403"/>
    <w:rsid w:val="002236A7"/>
    <w:rsid w:val="00225A87"/>
    <w:rsid w:val="00230509"/>
    <w:rsid w:val="00230E1D"/>
    <w:rsid w:val="002325BB"/>
    <w:rsid w:val="00232AFB"/>
    <w:rsid w:val="002337F6"/>
    <w:rsid w:val="0023413F"/>
    <w:rsid w:val="00234D7B"/>
    <w:rsid w:val="00235D11"/>
    <w:rsid w:val="00236069"/>
    <w:rsid w:val="00236627"/>
    <w:rsid w:val="002408CF"/>
    <w:rsid w:val="00240993"/>
    <w:rsid w:val="00240B32"/>
    <w:rsid w:val="00241CEB"/>
    <w:rsid w:val="0024265C"/>
    <w:rsid w:val="00245B66"/>
    <w:rsid w:val="002509CB"/>
    <w:rsid w:val="00251901"/>
    <w:rsid w:val="00252F51"/>
    <w:rsid w:val="00253E0E"/>
    <w:rsid w:val="00254100"/>
    <w:rsid w:val="002551EF"/>
    <w:rsid w:val="002557FB"/>
    <w:rsid w:val="00255BC6"/>
    <w:rsid w:val="00255CD7"/>
    <w:rsid w:val="00256247"/>
    <w:rsid w:val="00256B98"/>
    <w:rsid w:val="002571BD"/>
    <w:rsid w:val="0025775F"/>
    <w:rsid w:val="00257784"/>
    <w:rsid w:val="00260315"/>
    <w:rsid w:val="002611AB"/>
    <w:rsid w:val="00262719"/>
    <w:rsid w:val="00264A02"/>
    <w:rsid w:val="00265E55"/>
    <w:rsid w:val="002663B1"/>
    <w:rsid w:val="00266F13"/>
    <w:rsid w:val="00267FBC"/>
    <w:rsid w:val="002720DA"/>
    <w:rsid w:val="0027257F"/>
    <w:rsid w:val="00272EE1"/>
    <w:rsid w:val="002743F5"/>
    <w:rsid w:val="00274695"/>
    <w:rsid w:val="002771FB"/>
    <w:rsid w:val="00277515"/>
    <w:rsid w:val="00281A4B"/>
    <w:rsid w:val="0028283D"/>
    <w:rsid w:val="00282F0A"/>
    <w:rsid w:val="002834BE"/>
    <w:rsid w:val="00283EB6"/>
    <w:rsid w:val="00285569"/>
    <w:rsid w:val="002857A9"/>
    <w:rsid w:val="00285FC8"/>
    <w:rsid w:val="00287106"/>
    <w:rsid w:val="002900B3"/>
    <w:rsid w:val="0029043C"/>
    <w:rsid w:val="002913C5"/>
    <w:rsid w:val="002920E0"/>
    <w:rsid w:val="00292B64"/>
    <w:rsid w:val="00292DA4"/>
    <w:rsid w:val="0029344F"/>
    <w:rsid w:val="0029388F"/>
    <w:rsid w:val="0029474C"/>
    <w:rsid w:val="00294BA9"/>
    <w:rsid w:val="00295626"/>
    <w:rsid w:val="002958B3"/>
    <w:rsid w:val="002965F6"/>
    <w:rsid w:val="002973BD"/>
    <w:rsid w:val="002A0613"/>
    <w:rsid w:val="002A093E"/>
    <w:rsid w:val="002A106F"/>
    <w:rsid w:val="002A1187"/>
    <w:rsid w:val="002A1D3E"/>
    <w:rsid w:val="002A20E7"/>
    <w:rsid w:val="002A245A"/>
    <w:rsid w:val="002A2841"/>
    <w:rsid w:val="002A353F"/>
    <w:rsid w:val="002A4463"/>
    <w:rsid w:val="002A4AA5"/>
    <w:rsid w:val="002A50E9"/>
    <w:rsid w:val="002A544B"/>
    <w:rsid w:val="002A5E22"/>
    <w:rsid w:val="002A6634"/>
    <w:rsid w:val="002B3CFB"/>
    <w:rsid w:val="002B4AD4"/>
    <w:rsid w:val="002B4CE4"/>
    <w:rsid w:val="002B536D"/>
    <w:rsid w:val="002B5EB8"/>
    <w:rsid w:val="002B64DF"/>
    <w:rsid w:val="002B798E"/>
    <w:rsid w:val="002C04F6"/>
    <w:rsid w:val="002C05A4"/>
    <w:rsid w:val="002C14CE"/>
    <w:rsid w:val="002C16EA"/>
    <w:rsid w:val="002C1816"/>
    <w:rsid w:val="002C2347"/>
    <w:rsid w:val="002C4128"/>
    <w:rsid w:val="002C41F8"/>
    <w:rsid w:val="002C4BAA"/>
    <w:rsid w:val="002C61F5"/>
    <w:rsid w:val="002C7ED6"/>
    <w:rsid w:val="002D00E2"/>
    <w:rsid w:val="002D0123"/>
    <w:rsid w:val="002D1016"/>
    <w:rsid w:val="002D163E"/>
    <w:rsid w:val="002D17C5"/>
    <w:rsid w:val="002D1E6C"/>
    <w:rsid w:val="002D428C"/>
    <w:rsid w:val="002D47E6"/>
    <w:rsid w:val="002D4FC3"/>
    <w:rsid w:val="002D5B71"/>
    <w:rsid w:val="002D62B1"/>
    <w:rsid w:val="002D6BE7"/>
    <w:rsid w:val="002D7299"/>
    <w:rsid w:val="002D73EA"/>
    <w:rsid w:val="002E04B5"/>
    <w:rsid w:val="002E04B7"/>
    <w:rsid w:val="002E1705"/>
    <w:rsid w:val="002E1B6B"/>
    <w:rsid w:val="002E2153"/>
    <w:rsid w:val="002E29B6"/>
    <w:rsid w:val="002E3A93"/>
    <w:rsid w:val="002E4A9D"/>
    <w:rsid w:val="002E5A63"/>
    <w:rsid w:val="002E5F7E"/>
    <w:rsid w:val="002F3147"/>
    <w:rsid w:val="002F3E95"/>
    <w:rsid w:val="002F4541"/>
    <w:rsid w:val="002F4DAF"/>
    <w:rsid w:val="002F50A1"/>
    <w:rsid w:val="002F5464"/>
    <w:rsid w:val="002F59C7"/>
    <w:rsid w:val="002F60CE"/>
    <w:rsid w:val="002F65A3"/>
    <w:rsid w:val="002F6800"/>
    <w:rsid w:val="002F6C7E"/>
    <w:rsid w:val="002F6F85"/>
    <w:rsid w:val="002F7877"/>
    <w:rsid w:val="002F7FED"/>
    <w:rsid w:val="00300D68"/>
    <w:rsid w:val="00301329"/>
    <w:rsid w:val="00302037"/>
    <w:rsid w:val="003032C5"/>
    <w:rsid w:val="0030382C"/>
    <w:rsid w:val="00304661"/>
    <w:rsid w:val="00304F63"/>
    <w:rsid w:val="003051AB"/>
    <w:rsid w:val="003056CE"/>
    <w:rsid w:val="00305B1E"/>
    <w:rsid w:val="003079B1"/>
    <w:rsid w:val="0031097E"/>
    <w:rsid w:val="00310EA2"/>
    <w:rsid w:val="00311BBD"/>
    <w:rsid w:val="00312562"/>
    <w:rsid w:val="00312822"/>
    <w:rsid w:val="00315A1A"/>
    <w:rsid w:val="0031609B"/>
    <w:rsid w:val="00317DC8"/>
    <w:rsid w:val="003204EC"/>
    <w:rsid w:val="003212B6"/>
    <w:rsid w:val="0032231C"/>
    <w:rsid w:val="003245E7"/>
    <w:rsid w:val="00325F1D"/>
    <w:rsid w:val="00325F20"/>
    <w:rsid w:val="00327247"/>
    <w:rsid w:val="00330366"/>
    <w:rsid w:val="00330514"/>
    <w:rsid w:val="0033060C"/>
    <w:rsid w:val="00333152"/>
    <w:rsid w:val="00334265"/>
    <w:rsid w:val="00334975"/>
    <w:rsid w:val="003352B1"/>
    <w:rsid w:val="00335E9D"/>
    <w:rsid w:val="003374E6"/>
    <w:rsid w:val="003374E9"/>
    <w:rsid w:val="003378AB"/>
    <w:rsid w:val="0034008A"/>
    <w:rsid w:val="003419FA"/>
    <w:rsid w:val="00341B0E"/>
    <w:rsid w:val="00342071"/>
    <w:rsid w:val="003425D3"/>
    <w:rsid w:val="0034289D"/>
    <w:rsid w:val="00342943"/>
    <w:rsid w:val="003435A3"/>
    <w:rsid w:val="003439B5"/>
    <w:rsid w:val="00343CA8"/>
    <w:rsid w:val="003445F9"/>
    <w:rsid w:val="00344C1E"/>
    <w:rsid w:val="0034553A"/>
    <w:rsid w:val="00345617"/>
    <w:rsid w:val="00345DC4"/>
    <w:rsid w:val="00346A13"/>
    <w:rsid w:val="00346A83"/>
    <w:rsid w:val="00347FCB"/>
    <w:rsid w:val="0035020E"/>
    <w:rsid w:val="003503DE"/>
    <w:rsid w:val="00350BE5"/>
    <w:rsid w:val="00350D32"/>
    <w:rsid w:val="00352C47"/>
    <w:rsid w:val="00352D1A"/>
    <w:rsid w:val="00353F41"/>
    <w:rsid w:val="003541D3"/>
    <w:rsid w:val="00354F92"/>
    <w:rsid w:val="00357556"/>
    <w:rsid w:val="003576DB"/>
    <w:rsid w:val="00357F78"/>
    <w:rsid w:val="00361344"/>
    <w:rsid w:val="00361463"/>
    <w:rsid w:val="003619C7"/>
    <w:rsid w:val="0036330E"/>
    <w:rsid w:val="00365C4A"/>
    <w:rsid w:val="003668D0"/>
    <w:rsid w:val="00367175"/>
    <w:rsid w:val="003713ED"/>
    <w:rsid w:val="00371B0B"/>
    <w:rsid w:val="00372C1F"/>
    <w:rsid w:val="00372C29"/>
    <w:rsid w:val="00372D3D"/>
    <w:rsid w:val="00372F8D"/>
    <w:rsid w:val="003746ED"/>
    <w:rsid w:val="00375D67"/>
    <w:rsid w:val="003766A6"/>
    <w:rsid w:val="00376E5F"/>
    <w:rsid w:val="003777D8"/>
    <w:rsid w:val="003801D3"/>
    <w:rsid w:val="00382685"/>
    <w:rsid w:val="00383A99"/>
    <w:rsid w:val="00383E2E"/>
    <w:rsid w:val="00385833"/>
    <w:rsid w:val="0038615C"/>
    <w:rsid w:val="00387B26"/>
    <w:rsid w:val="00390433"/>
    <w:rsid w:val="003908FD"/>
    <w:rsid w:val="00391E68"/>
    <w:rsid w:val="00392A12"/>
    <w:rsid w:val="00392D00"/>
    <w:rsid w:val="00392F1B"/>
    <w:rsid w:val="0039310B"/>
    <w:rsid w:val="00393110"/>
    <w:rsid w:val="0039312A"/>
    <w:rsid w:val="003945E8"/>
    <w:rsid w:val="00394A73"/>
    <w:rsid w:val="00394DCF"/>
    <w:rsid w:val="0039500B"/>
    <w:rsid w:val="0039522F"/>
    <w:rsid w:val="00395F21"/>
    <w:rsid w:val="00396609"/>
    <w:rsid w:val="0039716F"/>
    <w:rsid w:val="003A2272"/>
    <w:rsid w:val="003A325C"/>
    <w:rsid w:val="003A3561"/>
    <w:rsid w:val="003A3FCE"/>
    <w:rsid w:val="003A4B07"/>
    <w:rsid w:val="003A4C91"/>
    <w:rsid w:val="003A4D4F"/>
    <w:rsid w:val="003A60C8"/>
    <w:rsid w:val="003A6BD3"/>
    <w:rsid w:val="003A6E16"/>
    <w:rsid w:val="003A7342"/>
    <w:rsid w:val="003B0B5E"/>
    <w:rsid w:val="003B1850"/>
    <w:rsid w:val="003B1FF7"/>
    <w:rsid w:val="003B2913"/>
    <w:rsid w:val="003B52A5"/>
    <w:rsid w:val="003B554A"/>
    <w:rsid w:val="003B6716"/>
    <w:rsid w:val="003B6F64"/>
    <w:rsid w:val="003B7A39"/>
    <w:rsid w:val="003C0F5A"/>
    <w:rsid w:val="003C10C7"/>
    <w:rsid w:val="003C1CD4"/>
    <w:rsid w:val="003C2405"/>
    <w:rsid w:val="003C270A"/>
    <w:rsid w:val="003C28E9"/>
    <w:rsid w:val="003C52FF"/>
    <w:rsid w:val="003C66D9"/>
    <w:rsid w:val="003C7BB1"/>
    <w:rsid w:val="003C7E4F"/>
    <w:rsid w:val="003D07F4"/>
    <w:rsid w:val="003D2D3A"/>
    <w:rsid w:val="003D3163"/>
    <w:rsid w:val="003D436C"/>
    <w:rsid w:val="003D44CF"/>
    <w:rsid w:val="003D4C7B"/>
    <w:rsid w:val="003D5F46"/>
    <w:rsid w:val="003D781E"/>
    <w:rsid w:val="003D7E39"/>
    <w:rsid w:val="003E0061"/>
    <w:rsid w:val="003E2858"/>
    <w:rsid w:val="003E3655"/>
    <w:rsid w:val="003E3B07"/>
    <w:rsid w:val="003E3EC0"/>
    <w:rsid w:val="003E4741"/>
    <w:rsid w:val="003E4CD3"/>
    <w:rsid w:val="003E4CFD"/>
    <w:rsid w:val="003E4E57"/>
    <w:rsid w:val="003E5236"/>
    <w:rsid w:val="003E528D"/>
    <w:rsid w:val="003E5B78"/>
    <w:rsid w:val="003E7D3B"/>
    <w:rsid w:val="003F0B81"/>
    <w:rsid w:val="003F2058"/>
    <w:rsid w:val="003F273D"/>
    <w:rsid w:val="003F2755"/>
    <w:rsid w:val="003F328B"/>
    <w:rsid w:val="003F355E"/>
    <w:rsid w:val="003F3968"/>
    <w:rsid w:val="003F50DD"/>
    <w:rsid w:val="003F714E"/>
    <w:rsid w:val="003F7B95"/>
    <w:rsid w:val="00400CB2"/>
    <w:rsid w:val="004015CA"/>
    <w:rsid w:val="00401725"/>
    <w:rsid w:val="0040444B"/>
    <w:rsid w:val="00404549"/>
    <w:rsid w:val="00405164"/>
    <w:rsid w:val="00411A98"/>
    <w:rsid w:val="00413898"/>
    <w:rsid w:val="00413CD8"/>
    <w:rsid w:val="004143FD"/>
    <w:rsid w:val="00416BF3"/>
    <w:rsid w:val="00416EAF"/>
    <w:rsid w:val="00416FB3"/>
    <w:rsid w:val="00417AD0"/>
    <w:rsid w:val="00421B7B"/>
    <w:rsid w:val="00422D6F"/>
    <w:rsid w:val="0042361A"/>
    <w:rsid w:val="004239CE"/>
    <w:rsid w:val="0042575D"/>
    <w:rsid w:val="00425835"/>
    <w:rsid w:val="00427546"/>
    <w:rsid w:val="0042797E"/>
    <w:rsid w:val="00431332"/>
    <w:rsid w:val="00432462"/>
    <w:rsid w:val="00432588"/>
    <w:rsid w:val="004331A3"/>
    <w:rsid w:val="004335AB"/>
    <w:rsid w:val="00433833"/>
    <w:rsid w:val="00433E95"/>
    <w:rsid w:val="004348FF"/>
    <w:rsid w:val="00435439"/>
    <w:rsid w:val="004357ED"/>
    <w:rsid w:val="0043764B"/>
    <w:rsid w:val="004403F5"/>
    <w:rsid w:val="0044111F"/>
    <w:rsid w:val="00441D2A"/>
    <w:rsid w:val="00444FC3"/>
    <w:rsid w:val="004452D8"/>
    <w:rsid w:val="00447B02"/>
    <w:rsid w:val="004506F2"/>
    <w:rsid w:val="0045083A"/>
    <w:rsid w:val="004515FF"/>
    <w:rsid w:val="0045163B"/>
    <w:rsid w:val="0045233A"/>
    <w:rsid w:val="00453BEA"/>
    <w:rsid w:val="00454029"/>
    <w:rsid w:val="00454B32"/>
    <w:rsid w:val="00454B8A"/>
    <w:rsid w:val="004559D8"/>
    <w:rsid w:val="00456713"/>
    <w:rsid w:val="00456E9B"/>
    <w:rsid w:val="00457377"/>
    <w:rsid w:val="00457F78"/>
    <w:rsid w:val="00460ECA"/>
    <w:rsid w:val="00461806"/>
    <w:rsid w:val="004620E5"/>
    <w:rsid w:val="00462BDC"/>
    <w:rsid w:val="00462DEB"/>
    <w:rsid w:val="004635FE"/>
    <w:rsid w:val="004644F5"/>
    <w:rsid w:val="004645EA"/>
    <w:rsid w:val="00464EBC"/>
    <w:rsid w:val="00465508"/>
    <w:rsid w:val="00466243"/>
    <w:rsid w:val="004708C5"/>
    <w:rsid w:val="004739FA"/>
    <w:rsid w:val="00473E8E"/>
    <w:rsid w:val="00474007"/>
    <w:rsid w:val="00474766"/>
    <w:rsid w:val="00475968"/>
    <w:rsid w:val="004774DB"/>
    <w:rsid w:val="00480060"/>
    <w:rsid w:val="0048028D"/>
    <w:rsid w:val="004809DA"/>
    <w:rsid w:val="00481437"/>
    <w:rsid w:val="004816E1"/>
    <w:rsid w:val="00481D09"/>
    <w:rsid w:val="0048233C"/>
    <w:rsid w:val="00482C63"/>
    <w:rsid w:val="004859F1"/>
    <w:rsid w:val="00486B48"/>
    <w:rsid w:val="00487D23"/>
    <w:rsid w:val="00487E43"/>
    <w:rsid w:val="00490130"/>
    <w:rsid w:val="0049136A"/>
    <w:rsid w:val="004913D1"/>
    <w:rsid w:val="004917EF"/>
    <w:rsid w:val="00492C23"/>
    <w:rsid w:val="00492E38"/>
    <w:rsid w:val="004947D5"/>
    <w:rsid w:val="004951E9"/>
    <w:rsid w:val="0049658B"/>
    <w:rsid w:val="00497239"/>
    <w:rsid w:val="004A15C5"/>
    <w:rsid w:val="004A6099"/>
    <w:rsid w:val="004A63BD"/>
    <w:rsid w:val="004A6880"/>
    <w:rsid w:val="004A710E"/>
    <w:rsid w:val="004B0367"/>
    <w:rsid w:val="004B0F9A"/>
    <w:rsid w:val="004B2B71"/>
    <w:rsid w:val="004B38AB"/>
    <w:rsid w:val="004B3E3D"/>
    <w:rsid w:val="004B4F13"/>
    <w:rsid w:val="004B5249"/>
    <w:rsid w:val="004B52FE"/>
    <w:rsid w:val="004B5887"/>
    <w:rsid w:val="004C02C9"/>
    <w:rsid w:val="004C0622"/>
    <w:rsid w:val="004C1960"/>
    <w:rsid w:val="004C2700"/>
    <w:rsid w:val="004C2CC8"/>
    <w:rsid w:val="004C2D13"/>
    <w:rsid w:val="004C2F1E"/>
    <w:rsid w:val="004C3AFD"/>
    <w:rsid w:val="004C3C15"/>
    <w:rsid w:val="004C5C44"/>
    <w:rsid w:val="004C627E"/>
    <w:rsid w:val="004C66BC"/>
    <w:rsid w:val="004C7496"/>
    <w:rsid w:val="004C74BE"/>
    <w:rsid w:val="004C7896"/>
    <w:rsid w:val="004C7B8F"/>
    <w:rsid w:val="004D06F4"/>
    <w:rsid w:val="004D179B"/>
    <w:rsid w:val="004D1C6F"/>
    <w:rsid w:val="004D3393"/>
    <w:rsid w:val="004D3CEF"/>
    <w:rsid w:val="004D5559"/>
    <w:rsid w:val="004D57B8"/>
    <w:rsid w:val="004D5F18"/>
    <w:rsid w:val="004D79CF"/>
    <w:rsid w:val="004D7AE5"/>
    <w:rsid w:val="004E1EAC"/>
    <w:rsid w:val="004E26F2"/>
    <w:rsid w:val="004E336B"/>
    <w:rsid w:val="004E413A"/>
    <w:rsid w:val="004E53CB"/>
    <w:rsid w:val="004E5B82"/>
    <w:rsid w:val="004E5BE3"/>
    <w:rsid w:val="004F040F"/>
    <w:rsid w:val="004F0567"/>
    <w:rsid w:val="004F0A63"/>
    <w:rsid w:val="004F1E83"/>
    <w:rsid w:val="004F1FBB"/>
    <w:rsid w:val="004F21E4"/>
    <w:rsid w:val="004F2343"/>
    <w:rsid w:val="004F2747"/>
    <w:rsid w:val="004F2AD1"/>
    <w:rsid w:val="004F2D7D"/>
    <w:rsid w:val="004F3D16"/>
    <w:rsid w:val="004F470A"/>
    <w:rsid w:val="004F553B"/>
    <w:rsid w:val="004F5A14"/>
    <w:rsid w:val="004F7062"/>
    <w:rsid w:val="004F73AF"/>
    <w:rsid w:val="004F7687"/>
    <w:rsid w:val="004F7A97"/>
    <w:rsid w:val="005005A2"/>
    <w:rsid w:val="00500B10"/>
    <w:rsid w:val="00500BB4"/>
    <w:rsid w:val="00501B65"/>
    <w:rsid w:val="00502D9B"/>
    <w:rsid w:val="005060D6"/>
    <w:rsid w:val="005063DD"/>
    <w:rsid w:val="0050774D"/>
    <w:rsid w:val="00507E91"/>
    <w:rsid w:val="00511AC9"/>
    <w:rsid w:val="005139FD"/>
    <w:rsid w:val="005141CD"/>
    <w:rsid w:val="00514FEB"/>
    <w:rsid w:val="00515205"/>
    <w:rsid w:val="00515C8B"/>
    <w:rsid w:val="00515D67"/>
    <w:rsid w:val="005170B6"/>
    <w:rsid w:val="005175A3"/>
    <w:rsid w:val="00517A4C"/>
    <w:rsid w:val="005214D5"/>
    <w:rsid w:val="00521CF3"/>
    <w:rsid w:val="00522AD4"/>
    <w:rsid w:val="005230B5"/>
    <w:rsid w:val="00523927"/>
    <w:rsid w:val="00523D91"/>
    <w:rsid w:val="0052522F"/>
    <w:rsid w:val="00525FD7"/>
    <w:rsid w:val="00526485"/>
    <w:rsid w:val="005269E8"/>
    <w:rsid w:val="00526AA6"/>
    <w:rsid w:val="00531AC3"/>
    <w:rsid w:val="00531B4D"/>
    <w:rsid w:val="0053236E"/>
    <w:rsid w:val="005325E7"/>
    <w:rsid w:val="005330C1"/>
    <w:rsid w:val="0053420A"/>
    <w:rsid w:val="005352C1"/>
    <w:rsid w:val="00535753"/>
    <w:rsid w:val="005404AB"/>
    <w:rsid w:val="00542965"/>
    <w:rsid w:val="005430CB"/>
    <w:rsid w:val="00543BC8"/>
    <w:rsid w:val="00543FC9"/>
    <w:rsid w:val="0054426C"/>
    <w:rsid w:val="00544C16"/>
    <w:rsid w:val="00544D12"/>
    <w:rsid w:val="00545526"/>
    <w:rsid w:val="00545F59"/>
    <w:rsid w:val="005468B8"/>
    <w:rsid w:val="00547F3C"/>
    <w:rsid w:val="005501A6"/>
    <w:rsid w:val="00551314"/>
    <w:rsid w:val="0055179C"/>
    <w:rsid w:val="00551DDF"/>
    <w:rsid w:val="00552C30"/>
    <w:rsid w:val="00553B60"/>
    <w:rsid w:val="005542F4"/>
    <w:rsid w:val="00554678"/>
    <w:rsid w:val="00556C5D"/>
    <w:rsid w:val="00557570"/>
    <w:rsid w:val="005577B5"/>
    <w:rsid w:val="00557E9C"/>
    <w:rsid w:val="0056030E"/>
    <w:rsid w:val="005612ED"/>
    <w:rsid w:val="0056191F"/>
    <w:rsid w:val="00562118"/>
    <w:rsid w:val="00562192"/>
    <w:rsid w:val="005626F1"/>
    <w:rsid w:val="005632C5"/>
    <w:rsid w:val="00563415"/>
    <w:rsid w:val="00565518"/>
    <w:rsid w:val="00565A31"/>
    <w:rsid w:val="005672DF"/>
    <w:rsid w:val="0056791C"/>
    <w:rsid w:val="00567931"/>
    <w:rsid w:val="00570971"/>
    <w:rsid w:val="00570B24"/>
    <w:rsid w:val="00571565"/>
    <w:rsid w:val="0057176F"/>
    <w:rsid w:val="00572855"/>
    <w:rsid w:val="0057285F"/>
    <w:rsid w:val="00574DCC"/>
    <w:rsid w:val="005766DC"/>
    <w:rsid w:val="005777BC"/>
    <w:rsid w:val="005802B1"/>
    <w:rsid w:val="00580395"/>
    <w:rsid w:val="00580519"/>
    <w:rsid w:val="00580BB7"/>
    <w:rsid w:val="00580DB3"/>
    <w:rsid w:val="00582B1E"/>
    <w:rsid w:val="005849A5"/>
    <w:rsid w:val="005854B4"/>
    <w:rsid w:val="005854CC"/>
    <w:rsid w:val="0058552F"/>
    <w:rsid w:val="00585B3F"/>
    <w:rsid w:val="00587355"/>
    <w:rsid w:val="00587441"/>
    <w:rsid w:val="00590DC3"/>
    <w:rsid w:val="0059125E"/>
    <w:rsid w:val="005918A7"/>
    <w:rsid w:val="005935C6"/>
    <w:rsid w:val="00594914"/>
    <w:rsid w:val="00594A9B"/>
    <w:rsid w:val="00595D47"/>
    <w:rsid w:val="005A0764"/>
    <w:rsid w:val="005A091C"/>
    <w:rsid w:val="005A09D4"/>
    <w:rsid w:val="005A1770"/>
    <w:rsid w:val="005A18E1"/>
    <w:rsid w:val="005A1E1F"/>
    <w:rsid w:val="005A2380"/>
    <w:rsid w:val="005A2BB4"/>
    <w:rsid w:val="005A2CF0"/>
    <w:rsid w:val="005A4532"/>
    <w:rsid w:val="005A4D21"/>
    <w:rsid w:val="005A752D"/>
    <w:rsid w:val="005B0826"/>
    <w:rsid w:val="005B15C9"/>
    <w:rsid w:val="005B455F"/>
    <w:rsid w:val="005B538C"/>
    <w:rsid w:val="005B6807"/>
    <w:rsid w:val="005B6999"/>
    <w:rsid w:val="005B729A"/>
    <w:rsid w:val="005B731F"/>
    <w:rsid w:val="005C0B96"/>
    <w:rsid w:val="005C153F"/>
    <w:rsid w:val="005C199E"/>
    <w:rsid w:val="005C23C5"/>
    <w:rsid w:val="005C2887"/>
    <w:rsid w:val="005C3857"/>
    <w:rsid w:val="005C38EF"/>
    <w:rsid w:val="005C3A0A"/>
    <w:rsid w:val="005C532A"/>
    <w:rsid w:val="005C5682"/>
    <w:rsid w:val="005C5794"/>
    <w:rsid w:val="005C6005"/>
    <w:rsid w:val="005C6145"/>
    <w:rsid w:val="005C6C37"/>
    <w:rsid w:val="005C71A5"/>
    <w:rsid w:val="005C74A7"/>
    <w:rsid w:val="005C7ABE"/>
    <w:rsid w:val="005C7E0E"/>
    <w:rsid w:val="005D019A"/>
    <w:rsid w:val="005D1406"/>
    <w:rsid w:val="005D161C"/>
    <w:rsid w:val="005D1A7B"/>
    <w:rsid w:val="005D1C31"/>
    <w:rsid w:val="005D1F49"/>
    <w:rsid w:val="005D3323"/>
    <w:rsid w:val="005D3990"/>
    <w:rsid w:val="005D481F"/>
    <w:rsid w:val="005D4A48"/>
    <w:rsid w:val="005D7ADA"/>
    <w:rsid w:val="005D7EE6"/>
    <w:rsid w:val="005E108C"/>
    <w:rsid w:val="005E1879"/>
    <w:rsid w:val="005E21C0"/>
    <w:rsid w:val="005E27AC"/>
    <w:rsid w:val="005E40BD"/>
    <w:rsid w:val="005E4715"/>
    <w:rsid w:val="005E4AB2"/>
    <w:rsid w:val="005E4FBB"/>
    <w:rsid w:val="005E556D"/>
    <w:rsid w:val="005E5C54"/>
    <w:rsid w:val="005E5D27"/>
    <w:rsid w:val="005E5F54"/>
    <w:rsid w:val="005E603F"/>
    <w:rsid w:val="005E6C41"/>
    <w:rsid w:val="005E70E6"/>
    <w:rsid w:val="005F0516"/>
    <w:rsid w:val="005F0C39"/>
    <w:rsid w:val="005F1687"/>
    <w:rsid w:val="005F172E"/>
    <w:rsid w:val="005F1850"/>
    <w:rsid w:val="005F2BED"/>
    <w:rsid w:val="005F3027"/>
    <w:rsid w:val="005F3207"/>
    <w:rsid w:val="005F3224"/>
    <w:rsid w:val="005F3C4F"/>
    <w:rsid w:val="005F3D15"/>
    <w:rsid w:val="005F41C8"/>
    <w:rsid w:val="005F44D4"/>
    <w:rsid w:val="005F47B2"/>
    <w:rsid w:val="005F6485"/>
    <w:rsid w:val="005F67F5"/>
    <w:rsid w:val="00602189"/>
    <w:rsid w:val="00603034"/>
    <w:rsid w:val="006063F3"/>
    <w:rsid w:val="00606F02"/>
    <w:rsid w:val="00607871"/>
    <w:rsid w:val="00610F23"/>
    <w:rsid w:val="006118A3"/>
    <w:rsid w:val="00611C26"/>
    <w:rsid w:val="00612275"/>
    <w:rsid w:val="00612406"/>
    <w:rsid w:val="00612646"/>
    <w:rsid w:val="00613F5F"/>
    <w:rsid w:val="006154BF"/>
    <w:rsid w:val="006163AD"/>
    <w:rsid w:val="00620E2B"/>
    <w:rsid w:val="00621970"/>
    <w:rsid w:val="00622620"/>
    <w:rsid w:val="00623196"/>
    <w:rsid w:val="00624070"/>
    <w:rsid w:val="006241E3"/>
    <w:rsid w:val="006245BB"/>
    <w:rsid w:val="00624974"/>
    <w:rsid w:val="0062507C"/>
    <w:rsid w:val="006257D2"/>
    <w:rsid w:val="006302FA"/>
    <w:rsid w:val="006303D3"/>
    <w:rsid w:val="00630629"/>
    <w:rsid w:val="0063078F"/>
    <w:rsid w:val="00631A21"/>
    <w:rsid w:val="00632646"/>
    <w:rsid w:val="00632A60"/>
    <w:rsid w:val="00632FA4"/>
    <w:rsid w:val="0063374D"/>
    <w:rsid w:val="006341A9"/>
    <w:rsid w:val="00635540"/>
    <w:rsid w:val="0063577F"/>
    <w:rsid w:val="006361F9"/>
    <w:rsid w:val="00637A9E"/>
    <w:rsid w:val="00642A83"/>
    <w:rsid w:val="00643BE6"/>
    <w:rsid w:val="00643D6C"/>
    <w:rsid w:val="00643E30"/>
    <w:rsid w:val="006446E8"/>
    <w:rsid w:val="00646AF5"/>
    <w:rsid w:val="0064742E"/>
    <w:rsid w:val="00647DD6"/>
    <w:rsid w:val="00651178"/>
    <w:rsid w:val="0065270C"/>
    <w:rsid w:val="0065283C"/>
    <w:rsid w:val="00653668"/>
    <w:rsid w:val="00654688"/>
    <w:rsid w:val="00654875"/>
    <w:rsid w:val="00655F3D"/>
    <w:rsid w:val="0065707E"/>
    <w:rsid w:val="00657C7D"/>
    <w:rsid w:val="00657FF2"/>
    <w:rsid w:val="0066028A"/>
    <w:rsid w:val="00660B62"/>
    <w:rsid w:val="006616DB"/>
    <w:rsid w:val="006619B8"/>
    <w:rsid w:val="006619F4"/>
    <w:rsid w:val="00661A99"/>
    <w:rsid w:val="00661BBE"/>
    <w:rsid w:val="006633EF"/>
    <w:rsid w:val="00665586"/>
    <w:rsid w:val="006663E4"/>
    <w:rsid w:val="0066640D"/>
    <w:rsid w:val="00666790"/>
    <w:rsid w:val="00666EE7"/>
    <w:rsid w:val="00667B7C"/>
    <w:rsid w:val="00670360"/>
    <w:rsid w:val="00670400"/>
    <w:rsid w:val="00671A01"/>
    <w:rsid w:val="006725CD"/>
    <w:rsid w:val="00672BE7"/>
    <w:rsid w:val="00672F16"/>
    <w:rsid w:val="00672FC3"/>
    <w:rsid w:val="00674EAF"/>
    <w:rsid w:val="00675389"/>
    <w:rsid w:val="0067561D"/>
    <w:rsid w:val="006765E9"/>
    <w:rsid w:val="0067669B"/>
    <w:rsid w:val="006768DA"/>
    <w:rsid w:val="006769CF"/>
    <w:rsid w:val="00680F27"/>
    <w:rsid w:val="00681270"/>
    <w:rsid w:val="0068296C"/>
    <w:rsid w:val="00683425"/>
    <w:rsid w:val="006836C3"/>
    <w:rsid w:val="00684043"/>
    <w:rsid w:val="00684477"/>
    <w:rsid w:val="0068461D"/>
    <w:rsid w:val="00684C07"/>
    <w:rsid w:val="00685A84"/>
    <w:rsid w:val="00685BA8"/>
    <w:rsid w:val="00686396"/>
    <w:rsid w:val="006868BB"/>
    <w:rsid w:val="00686FDD"/>
    <w:rsid w:val="00687748"/>
    <w:rsid w:val="006878D5"/>
    <w:rsid w:val="0069115D"/>
    <w:rsid w:val="00691510"/>
    <w:rsid w:val="006918E7"/>
    <w:rsid w:val="00691C31"/>
    <w:rsid w:val="00691F25"/>
    <w:rsid w:val="0069294C"/>
    <w:rsid w:val="006948B2"/>
    <w:rsid w:val="00694CB4"/>
    <w:rsid w:val="00694F77"/>
    <w:rsid w:val="00695CB7"/>
    <w:rsid w:val="00695FA4"/>
    <w:rsid w:val="00697009"/>
    <w:rsid w:val="00697042"/>
    <w:rsid w:val="006A20B6"/>
    <w:rsid w:val="006A2269"/>
    <w:rsid w:val="006A337B"/>
    <w:rsid w:val="006A54DA"/>
    <w:rsid w:val="006A62A8"/>
    <w:rsid w:val="006B0619"/>
    <w:rsid w:val="006B1301"/>
    <w:rsid w:val="006B19F6"/>
    <w:rsid w:val="006B1C37"/>
    <w:rsid w:val="006B2196"/>
    <w:rsid w:val="006B2201"/>
    <w:rsid w:val="006B2801"/>
    <w:rsid w:val="006B2E33"/>
    <w:rsid w:val="006B4422"/>
    <w:rsid w:val="006B553A"/>
    <w:rsid w:val="006B7A49"/>
    <w:rsid w:val="006C01CE"/>
    <w:rsid w:val="006C035B"/>
    <w:rsid w:val="006C0579"/>
    <w:rsid w:val="006C10D2"/>
    <w:rsid w:val="006C17F3"/>
    <w:rsid w:val="006C199D"/>
    <w:rsid w:val="006C1C6C"/>
    <w:rsid w:val="006C2F2C"/>
    <w:rsid w:val="006C4BF8"/>
    <w:rsid w:val="006C4DB5"/>
    <w:rsid w:val="006C588D"/>
    <w:rsid w:val="006C5F3A"/>
    <w:rsid w:val="006C76D0"/>
    <w:rsid w:val="006D0513"/>
    <w:rsid w:val="006D0B72"/>
    <w:rsid w:val="006D3430"/>
    <w:rsid w:val="006D38BE"/>
    <w:rsid w:val="006D505E"/>
    <w:rsid w:val="006D6590"/>
    <w:rsid w:val="006D7A2B"/>
    <w:rsid w:val="006D7B83"/>
    <w:rsid w:val="006E4352"/>
    <w:rsid w:val="006E490E"/>
    <w:rsid w:val="006E5195"/>
    <w:rsid w:val="006E7960"/>
    <w:rsid w:val="006E7FCA"/>
    <w:rsid w:val="006F0DB0"/>
    <w:rsid w:val="006F0F14"/>
    <w:rsid w:val="006F16D9"/>
    <w:rsid w:val="006F2C36"/>
    <w:rsid w:val="006F3AD8"/>
    <w:rsid w:val="006F3E68"/>
    <w:rsid w:val="006F54D7"/>
    <w:rsid w:val="006F7F45"/>
    <w:rsid w:val="00701FCF"/>
    <w:rsid w:val="007020DA"/>
    <w:rsid w:val="007030D8"/>
    <w:rsid w:val="00703865"/>
    <w:rsid w:val="00703E66"/>
    <w:rsid w:val="00705837"/>
    <w:rsid w:val="00707D45"/>
    <w:rsid w:val="00710221"/>
    <w:rsid w:val="0071041A"/>
    <w:rsid w:val="0071143F"/>
    <w:rsid w:val="00712090"/>
    <w:rsid w:val="00712FD8"/>
    <w:rsid w:val="0071362D"/>
    <w:rsid w:val="0071473D"/>
    <w:rsid w:val="00714D3C"/>
    <w:rsid w:val="00714F27"/>
    <w:rsid w:val="007151AC"/>
    <w:rsid w:val="00715BE5"/>
    <w:rsid w:val="00715D6E"/>
    <w:rsid w:val="007160DE"/>
    <w:rsid w:val="0071620A"/>
    <w:rsid w:val="007168A3"/>
    <w:rsid w:val="00720083"/>
    <w:rsid w:val="00721846"/>
    <w:rsid w:val="00722F65"/>
    <w:rsid w:val="0072301F"/>
    <w:rsid w:val="007232BB"/>
    <w:rsid w:val="00724534"/>
    <w:rsid w:val="007248F9"/>
    <w:rsid w:val="0072533F"/>
    <w:rsid w:val="007253F2"/>
    <w:rsid w:val="007256CA"/>
    <w:rsid w:val="00725963"/>
    <w:rsid w:val="00727531"/>
    <w:rsid w:val="00727890"/>
    <w:rsid w:val="00732550"/>
    <w:rsid w:val="0073391E"/>
    <w:rsid w:val="007344A7"/>
    <w:rsid w:val="00735AC0"/>
    <w:rsid w:val="00736DC1"/>
    <w:rsid w:val="0073720D"/>
    <w:rsid w:val="00740821"/>
    <w:rsid w:val="0074119D"/>
    <w:rsid w:val="007419D1"/>
    <w:rsid w:val="00741C7C"/>
    <w:rsid w:val="00743ABB"/>
    <w:rsid w:val="00744B1C"/>
    <w:rsid w:val="00744B3E"/>
    <w:rsid w:val="0074539C"/>
    <w:rsid w:val="00746496"/>
    <w:rsid w:val="007477FF"/>
    <w:rsid w:val="0075016F"/>
    <w:rsid w:val="00750E12"/>
    <w:rsid w:val="0075131F"/>
    <w:rsid w:val="00751554"/>
    <w:rsid w:val="007519D8"/>
    <w:rsid w:val="00751DE6"/>
    <w:rsid w:val="00753946"/>
    <w:rsid w:val="00754DC1"/>
    <w:rsid w:val="00755F17"/>
    <w:rsid w:val="00756081"/>
    <w:rsid w:val="00756504"/>
    <w:rsid w:val="007569DF"/>
    <w:rsid w:val="007574DE"/>
    <w:rsid w:val="007579BB"/>
    <w:rsid w:val="007607AB"/>
    <w:rsid w:val="00760B8C"/>
    <w:rsid w:val="007614D0"/>
    <w:rsid w:val="0076215D"/>
    <w:rsid w:val="0076280C"/>
    <w:rsid w:val="0076312D"/>
    <w:rsid w:val="00764C1F"/>
    <w:rsid w:val="00765411"/>
    <w:rsid w:val="007661BA"/>
    <w:rsid w:val="007668A2"/>
    <w:rsid w:val="007702A3"/>
    <w:rsid w:val="00771120"/>
    <w:rsid w:val="007739B9"/>
    <w:rsid w:val="00773BE3"/>
    <w:rsid w:val="0077449E"/>
    <w:rsid w:val="00776133"/>
    <w:rsid w:val="007771E8"/>
    <w:rsid w:val="00777CF2"/>
    <w:rsid w:val="00780BE9"/>
    <w:rsid w:val="007816B6"/>
    <w:rsid w:val="00784BBC"/>
    <w:rsid w:val="00785D51"/>
    <w:rsid w:val="0078777D"/>
    <w:rsid w:val="0079211E"/>
    <w:rsid w:val="00793398"/>
    <w:rsid w:val="0079429B"/>
    <w:rsid w:val="0079502A"/>
    <w:rsid w:val="0079629B"/>
    <w:rsid w:val="00796E75"/>
    <w:rsid w:val="007A01D1"/>
    <w:rsid w:val="007A2AD1"/>
    <w:rsid w:val="007A3B90"/>
    <w:rsid w:val="007A42E1"/>
    <w:rsid w:val="007A486E"/>
    <w:rsid w:val="007A4A93"/>
    <w:rsid w:val="007A502D"/>
    <w:rsid w:val="007A5E27"/>
    <w:rsid w:val="007A5E81"/>
    <w:rsid w:val="007A6112"/>
    <w:rsid w:val="007A6AA2"/>
    <w:rsid w:val="007A712B"/>
    <w:rsid w:val="007A71A5"/>
    <w:rsid w:val="007B09B4"/>
    <w:rsid w:val="007B1A3E"/>
    <w:rsid w:val="007B21D8"/>
    <w:rsid w:val="007B3BFF"/>
    <w:rsid w:val="007B4518"/>
    <w:rsid w:val="007B46F2"/>
    <w:rsid w:val="007B4B1C"/>
    <w:rsid w:val="007B5002"/>
    <w:rsid w:val="007B537B"/>
    <w:rsid w:val="007C05F2"/>
    <w:rsid w:val="007C088B"/>
    <w:rsid w:val="007C1596"/>
    <w:rsid w:val="007C26F2"/>
    <w:rsid w:val="007C2770"/>
    <w:rsid w:val="007C2985"/>
    <w:rsid w:val="007C3B17"/>
    <w:rsid w:val="007C3CF5"/>
    <w:rsid w:val="007C4809"/>
    <w:rsid w:val="007C48EB"/>
    <w:rsid w:val="007C4E43"/>
    <w:rsid w:val="007C4FC0"/>
    <w:rsid w:val="007C5154"/>
    <w:rsid w:val="007C6E7C"/>
    <w:rsid w:val="007C6EEC"/>
    <w:rsid w:val="007C710B"/>
    <w:rsid w:val="007C7730"/>
    <w:rsid w:val="007C7A4C"/>
    <w:rsid w:val="007D0225"/>
    <w:rsid w:val="007D0608"/>
    <w:rsid w:val="007D2A97"/>
    <w:rsid w:val="007D2B74"/>
    <w:rsid w:val="007D4344"/>
    <w:rsid w:val="007D43B8"/>
    <w:rsid w:val="007D45CB"/>
    <w:rsid w:val="007D4BE0"/>
    <w:rsid w:val="007D5009"/>
    <w:rsid w:val="007D506D"/>
    <w:rsid w:val="007D53C8"/>
    <w:rsid w:val="007D5C44"/>
    <w:rsid w:val="007D5FE0"/>
    <w:rsid w:val="007D74A3"/>
    <w:rsid w:val="007D751E"/>
    <w:rsid w:val="007D7710"/>
    <w:rsid w:val="007E02CE"/>
    <w:rsid w:val="007E19C7"/>
    <w:rsid w:val="007E1D3D"/>
    <w:rsid w:val="007E25F7"/>
    <w:rsid w:val="007E2DA8"/>
    <w:rsid w:val="007E3195"/>
    <w:rsid w:val="007E3FB2"/>
    <w:rsid w:val="007E45E2"/>
    <w:rsid w:val="007E523C"/>
    <w:rsid w:val="007E554F"/>
    <w:rsid w:val="007E583A"/>
    <w:rsid w:val="007E62F1"/>
    <w:rsid w:val="007E6A11"/>
    <w:rsid w:val="007E704E"/>
    <w:rsid w:val="007F08EB"/>
    <w:rsid w:val="007F35CB"/>
    <w:rsid w:val="007F458B"/>
    <w:rsid w:val="007F4953"/>
    <w:rsid w:val="007F50C6"/>
    <w:rsid w:val="007F5453"/>
    <w:rsid w:val="007F6A58"/>
    <w:rsid w:val="007F7099"/>
    <w:rsid w:val="007F77A2"/>
    <w:rsid w:val="00800B5F"/>
    <w:rsid w:val="00800CB2"/>
    <w:rsid w:val="00800DFA"/>
    <w:rsid w:val="00800EAB"/>
    <w:rsid w:val="00802356"/>
    <w:rsid w:val="00803570"/>
    <w:rsid w:val="00804737"/>
    <w:rsid w:val="00804D8B"/>
    <w:rsid w:val="0080537B"/>
    <w:rsid w:val="0080589B"/>
    <w:rsid w:val="00806B11"/>
    <w:rsid w:val="00806DC8"/>
    <w:rsid w:val="00807612"/>
    <w:rsid w:val="008077D5"/>
    <w:rsid w:val="0081188E"/>
    <w:rsid w:val="008132A7"/>
    <w:rsid w:val="008158DB"/>
    <w:rsid w:val="00815F22"/>
    <w:rsid w:val="00816E79"/>
    <w:rsid w:val="00816F41"/>
    <w:rsid w:val="00820CF2"/>
    <w:rsid w:val="0082206D"/>
    <w:rsid w:val="00822B4D"/>
    <w:rsid w:val="00822B51"/>
    <w:rsid w:val="00823075"/>
    <w:rsid w:val="00823471"/>
    <w:rsid w:val="00824401"/>
    <w:rsid w:val="008246BA"/>
    <w:rsid w:val="0082475E"/>
    <w:rsid w:val="00824873"/>
    <w:rsid w:val="008249B9"/>
    <w:rsid w:val="00824BE1"/>
    <w:rsid w:val="0082512A"/>
    <w:rsid w:val="008260E4"/>
    <w:rsid w:val="00827986"/>
    <w:rsid w:val="00830730"/>
    <w:rsid w:val="00830AC9"/>
    <w:rsid w:val="00830D8C"/>
    <w:rsid w:val="00831169"/>
    <w:rsid w:val="0083128F"/>
    <w:rsid w:val="008334BB"/>
    <w:rsid w:val="0083441A"/>
    <w:rsid w:val="00834B24"/>
    <w:rsid w:val="008358AE"/>
    <w:rsid w:val="0083783E"/>
    <w:rsid w:val="0083788E"/>
    <w:rsid w:val="00840713"/>
    <w:rsid w:val="00841772"/>
    <w:rsid w:val="00842D3C"/>
    <w:rsid w:val="00842FE4"/>
    <w:rsid w:val="00845864"/>
    <w:rsid w:val="00845C35"/>
    <w:rsid w:val="008475D8"/>
    <w:rsid w:val="00847C47"/>
    <w:rsid w:val="008501D0"/>
    <w:rsid w:val="00851643"/>
    <w:rsid w:val="00851F73"/>
    <w:rsid w:val="00852C7E"/>
    <w:rsid w:val="00854599"/>
    <w:rsid w:val="008552B0"/>
    <w:rsid w:val="00855AE0"/>
    <w:rsid w:val="00856086"/>
    <w:rsid w:val="00856502"/>
    <w:rsid w:val="00856BDA"/>
    <w:rsid w:val="00857310"/>
    <w:rsid w:val="00860477"/>
    <w:rsid w:val="00860C14"/>
    <w:rsid w:val="00861FC1"/>
    <w:rsid w:val="008621FB"/>
    <w:rsid w:val="00863000"/>
    <w:rsid w:val="00863E2B"/>
    <w:rsid w:val="008648B0"/>
    <w:rsid w:val="0086651E"/>
    <w:rsid w:val="00866EE4"/>
    <w:rsid w:val="00867685"/>
    <w:rsid w:val="00867F13"/>
    <w:rsid w:val="00871D7D"/>
    <w:rsid w:val="0087235F"/>
    <w:rsid w:val="00872872"/>
    <w:rsid w:val="008730F7"/>
    <w:rsid w:val="008733DD"/>
    <w:rsid w:val="0087402A"/>
    <w:rsid w:val="00874D91"/>
    <w:rsid w:val="00874E39"/>
    <w:rsid w:val="008778BB"/>
    <w:rsid w:val="00877E69"/>
    <w:rsid w:val="008807BE"/>
    <w:rsid w:val="00880BD0"/>
    <w:rsid w:val="0088168F"/>
    <w:rsid w:val="008843EC"/>
    <w:rsid w:val="00884900"/>
    <w:rsid w:val="008850B4"/>
    <w:rsid w:val="00885270"/>
    <w:rsid w:val="00885447"/>
    <w:rsid w:val="008863E2"/>
    <w:rsid w:val="00886690"/>
    <w:rsid w:val="008875E5"/>
    <w:rsid w:val="00887A2B"/>
    <w:rsid w:val="00891329"/>
    <w:rsid w:val="0089263E"/>
    <w:rsid w:val="008931CB"/>
    <w:rsid w:val="008937E2"/>
    <w:rsid w:val="00893C6B"/>
    <w:rsid w:val="00894549"/>
    <w:rsid w:val="0089539D"/>
    <w:rsid w:val="008958FF"/>
    <w:rsid w:val="00896BB6"/>
    <w:rsid w:val="00897677"/>
    <w:rsid w:val="008A0462"/>
    <w:rsid w:val="008A1B92"/>
    <w:rsid w:val="008A1C77"/>
    <w:rsid w:val="008A1EA1"/>
    <w:rsid w:val="008A1F56"/>
    <w:rsid w:val="008A2B6F"/>
    <w:rsid w:val="008A2BE9"/>
    <w:rsid w:val="008A443A"/>
    <w:rsid w:val="008A475E"/>
    <w:rsid w:val="008A4A59"/>
    <w:rsid w:val="008A5CA4"/>
    <w:rsid w:val="008A6464"/>
    <w:rsid w:val="008A737D"/>
    <w:rsid w:val="008A7DBF"/>
    <w:rsid w:val="008B0B4D"/>
    <w:rsid w:val="008B0DC5"/>
    <w:rsid w:val="008B0E9A"/>
    <w:rsid w:val="008B19CA"/>
    <w:rsid w:val="008B3830"/>
    <w:rsid w:val="008B4522"/>
    <w:rsid w:val="008B48AB"/>
    <w:rsid w:val="008B6900"/>
    <w:rsid w:val="008B7BD3"/>
    <w:rsid w:val="008C33FE"/>
    <w:rsid w:val="008C4077"/>
    <w:rsid w:val="008C5063"/>
    <w:rsid w:val="008C5211"/>
    <w:rsid w:val="008C5E06"/>
    <w:rsid w:val="008C628A"/>
    <w:rsid w:val="008C6510"/>
    <w:rsid w:val="008C6AB5"/>
    <w:rsid w:val="008C6C1B"/>
    <w:rsid w:val="008C777F"/>
    <w:rsid w:val="008C77EF"/>
    <w:rsid w:val="008C77FD"/>
    <w:rsid w:val="008C7BBB"/>
    <w:rsid w:val="008D030B"/>
    <w:rsid w:val="008D0900"/>
    <w:rsid w:val="008D2014"/>
    <w:rsid w:val="008D244D"/>
    <w:rsid w:val="008D3CD5"/>
    <w:rsid w:val="008D413A"/>
    <w:rsid w:val="008D4624"/>
    <w:rsid w:val="008D4AF2"/>
    <w:rsid w:val="008D4EF2"/>
    <w:rsid w:val="008D5FAB"/>
    <w:rsid w:val="008D6658"/>
    <w:rsid w:val="008D6703"/>
    <w:rsid w:val="008D6F80"/>
    <w:rsid w:val="008D7EDD"/>
    <w:rsid w:val="008E10B3"/>
    <w:rsid w:val="008E172A"/>
    <w:rsid w:val="008E2AAE"/>
    <w:rsid w:val="008E5411"/>
    <w:rsid w:val="008E5556"/>
    <w:rsid w:val="008E7615"/>
    <w:rsid w:val="008F1064"/>
    <w:rsid w:val="008F238E"/>
    <w:rsid w:val="008F28E0"/>
    <w:rsid w:val="008F2CE3"/>
    <w:rsid w:val="008F2D8B"/>
    <w:rsid w:val="008F2E14"/>
    <w:rsid w:val="008F3F65"/>
    <w:rsid w:val="008F4583"/>
    <w:rsid w:val="008F51B5"/>
    <w:rsid w:val="008F5A59"/>
    <w:rsid w:val="008F64AD"/>
    <w:rsid w:val="008F6C7F"/>
    <w:rsid w:val="008F7DF0"/>
    <w:rsid w:val="009008CD"/>
    <w:rsid w:val="00900D6B"/>
    <w:rsid w:val="00902125"/>
    <w:rsid w:val="009023B9"/>
    <w:rsid w:val="00902FB4"/>
    <w:rsid w:val="0090389F"/>
    <w:rsid w:val="00905788"/>
    <w:rsid w:val="00905B18"/>
    <w:rsid w:val="009064F7"/>
    <w:rsid w:val="00906CAE"/>
    <w:rsid w:val="00907C81"/>
    <w:rsid w:val="00907E21"/>
    <w:rsid w:val="00907F7B"/>
    <w:rsid w:val="00910E9B"/>
    <w:rsid w:val="00911A4B"/>
    <w:rsid w:val="009132E7"/>
    <w:rsid w:val="00914AC7"/>
    <w:rsid w:val="00914D3C"/>
    <w:rsid w:val="00914E0A"/>
    <w:rsid w:val="00915192"/>
    <w:rsid w:val="00915EC8"/>
    <w:rsid w:val="00920984"/>
    <w:rsid w:val="00920B33"/>
    <w:rsid w:val="009211FC"/>
    <w:rsid w:val="0092264F"/>
    <w:rsid w:val="00924247"/>
    <w:rsid w:val="00925199"/>
    <w:rsid w:val="009251D3"/>
    <w:rsid w:val="00925B4A"/>
    <w:rsid w:val="00925DD1"/>
    <w:rsid w:val="0092654D"/>
    <w:rsid w:val="00926F48"/>
    <w:rsid w:val="00927DA6"/>
    <w:rsid w:val="00927DE3"/>
    <w:rsid w:val="00930DE3"/>
    <w:rsid w:val="009313BE"/>
    <w:rsid w:val="00931C9D"/>
    <w:rsid w:val="00932FA5"/>
    <w:rsid w:val="0093334B"/>
    <w:rsid w:val="00933DE2"/>
    <w:rsid w:val="00934090"/>
    <w:rsid w:val="00934570"/>
    <w:rsid w:val="009346BB"/>
    <w:rsid w:val="009352BE"/>
    <w:rsid w:val="0093530C"/>
    <w:rsid w:val="0093677F"/>
    <w:rsid w:val="00936A3F"/>
    <w:rsid w:val="00937168"/>
    <w:rsid w:val="009378D4"/>
    <w:rsid w:val="0093797A"/>
    <w:rsid w:val="00942E39"/>
    <w:rsid w:val="00943136"/>
    <w:rsid w:val="00944150"/>
    <w:rsid w:val="0094419C"/>
    <w:rsid w:val="0094517E"/>
    <w:rsid w:val="009455E6"/>
    <w:rsid w:val="00945906"/>
    <w:rsid w:val="009465F6"/>
    <w:rsid w:val="00947055"/>
    <w:rsid w:val="009479BF"/>
    <w:rsid w:val="00947BB6"/>
    <w:rsid w:val="00947D0D"/>
    <w:rsid w:val="009500A9"/>
    <w:rsid w:val="00950ABB"/>
    <w:rsid w:val="009519A7"/>
    <w:rsid w:val="00951A1C"/>
    <w:rsid w:val="00951C44"/>
    <w:rsid w:val="00952D4F"/>
    <w:rsid w:val="0095441E"/>
    <w:rsid w:val="00954857"/>
    <w:rsid w:val="00954907"/>
    <w:rsid w:val="009562AF"/>
    <w:rsid w:val="00956A80"/>
    <w:rsid w:val="00956F3B"/>
    <w:rsid w:val="00957948"/>
    <w:rsid w:val="00957EE7"/>
    <w:rsid w:val="0096042C"/>
    <w:rsid w:val="00960451"/>
    <w:rsid w:val="00960D0C"/>
    <w:rsid w:val="00961E11"/>
    <w:rsid w:val="009635C9"/>
    <w:rsid w:val="00964676"/>
    <w:rsid w:val="009657FA"/>
    <w:rsid w:val="00965840"/>
    <w:rsid w:val="00965DED"/>
    <w:rsid w:val="00966693"/>
    <w:rsid w:val="00966ABB"/>
    <w:rsid w:val="00966EBE"/>
    <w:rsid w:val="00970FA0"/>
    <w:rsid w:val="00971B94"/>
    <w:rsid w:val="00972107"/>
    <w:rsid w:val="00972DF9"/>
    <w:rsid w:val="00973010"/>
    <w:rsid w:val="00973941"/>
    <w:rsid w:val="00973D88"/>
    <w:rsid w:val="00974214"/>
    <w:rsid w:val="00974324"/>
    <w:rsid w:val="00974CB7"/>
    <w:rsid w:val="00975015"/>
    <w:rsid w:val="00975BC3"/>
    <w:rsid w:val="00976E35"/>
    <w:rsid w:val="00980162"/>
    <w:rsid w:val="00980570"/>
    <w:rsid w:val="00981302"/>
    <w:rsid w:val="00983868"/>
    <w:rsid w:val="00984955"/>
    <w:rsid w:val="0098542B"/>
    <w:rsid w:val="009857CF"/>
    <w:rsid w:val="00986575"/>
    <w:rsid w:val="00987099"/>
    <w:rsid w:val="00987657"/>
    <w:rsid w:val="00992D93"/>
    <w:rsid w:val="009932E2"/>
    <w:rsid w:val="00993804"/>
    <w:rsid w:val="00993A91"/>
    <w:rsid w:val="0099409F"/>
    <w:rsid w:val="00994676"/>
    <w:rsid w:val="0099533A"/>
    <w:rsid w:val="00996324"/>
    <w:rsid w:val="00996881"/>
    <w:rsid w:val="00996B91"/>
    <w:rsid w:val="009979CC"/>
    <w:rsid w:val="00997BFC"/>
    <w:rsid w:val="009A111D"/>
    <w:rsid w:val="009A12F0"/>
    <w:rsid w:val="009A15ED"/>
    <w:rsid w:val="009A17EA"/>
    <w:rsid w:val="009A1817"/>
    <w:rsid w:val="009A3FD1"/>
    <w:rsid w:val="009A4193"/>
    <w:rsid w:val="009A454D"/>
    <w:rsid w:val="009A5732"/>
    <w:rsid w:val="009A6250"/>
    <w:rsid w:val="009A6A81"/>
    <w:rsid w:val="009A71A2"/>
    <w:rsid w:val="009A79CF"/>
    <w:rsid w:val="009B016C"/>
    <w:rsid w:val="009B082D"/>
    <w:rsid w:val="009B083F"/>
    <w:rsid w:val="009B1174"/>
    <w:rsid w:val="009B137F"/>
    <w:rsid w:val="009B20DB"/>
    <w:rsid w:val="009B45F5"/>
    <w:rsid w:val="009B5192"/>
    <w:rsid w:val="009B5FF6"/>
    <w:rsid w:val="009B605C"/>
    <w:rsid w:val="009B636F"/>
    <w:rsid w:val="009B6DAC"/>
    <w:rsid w:val="009B7213"/>
    <w:rsid w:val="009B72DC"/>
    <w:rsid w:val="009C04D9"/>
    <w:rsid w:val="009C097D"/>
    <w:rsid w:val="009C09C8"/>
    <w:rsid w:val="009C0ED8"/>
    <w:rsid w:val="009C2A00"/>
    <w:rsid w:val="009C2C2E"/>
    <w:rsid w:val="009C2CF3"/>
    <w:rsid w:val="009C3DA2"/>
    <w:rsid w:val="009C4F2A"/>
    <w:rsid w:val="009C4F7A"/>
    <w:rsid w:val="009C57E4"/>
    <w:rsid w:val="009C588E"/>
    <w:rsid w:val="009C6479"/>
    <w:rsid w:val="009D141A"/>
    <w:rsid w:val="009D2297"/>
    <w:rsid w:val="009D2DBA"/>
    <w:rsid w:val="009D2ED1"/>
    <w:rsid w:val="009D3035"/>
    <w:rsid w:val="009D360D"/>
    <w:rsid w:val="009D47B9"/>
    <w:rsid w:val="009D5A4E"/>
    <w:rsid w:val="009D67D4"/>
    <w:rsid w:val="009D6DAC"/>
    <w:rsid w:val="009D7395"/>
    <w:rsid w:val="009D7EF5"/>
    <w:rsid w:val="009E130D"/>
    <w:rsid w:val="009E18E7"/>
    <w:rsid w:val="009E1CD9"/>
    <w:rsid w:val="009E2069"/>
    <w:rsid w:val="009E2EEC"/>
    <w:rsid w:val="009E37E3"/>
    <w:rsid w:val="009E39BD"/>
    <w:rsid w:val="009E476A"/>
    <w:rsid w:val="009E4ED7"/>
    <w:rsid w:val="009E504F"/>
    <w:rsid w:val="009E50C1"/>
    <w:rsid w:val="009E54ED"/>
    <w:rsid w:val="009E63E7"/>
    <w:rsid w:val="009E6ADC"/>
    <w:rsid w:val="009E6B7C"/>
    <w:rsid w:val="009E6BCD"/>
    <w:rsid w:val="009E6DC0"/>
    <w:rsid w:val="009E753A"/>
    <w:rsid w:val="009F043A"/>
    <w:rsid w:val="009F1731"/>
    <w:rsid w:val="009F204E"/>
    <w:rsid w:val="009F253E"/>
    <w:rsid w:val="009F2C26"/>
    <w:rsid w:val="009F3057"/>
    <w:rsid w:val="009F3535"/>
    <w:rsid w:val="009F4BC5"/>
    <w:rsid w:val="009F73E7"/>
    <w:rsid w:val="009F7FBE"/>
    <w:rsid w:val="00A0031A"/>
    <w:rsid w:val="00A00742"/>
    <w:rsid w:val="00A00A43"/>
    <w:rsid w:val="00A00DA5"/>
    <w:rsid w:val="00A00EE8"/>
    <w:rsid w:val="00A01319"/>
    <w:rsid w:val="00A036F8"/>
    <w:rsid w:val="00A03ACA"/>
    <w:rsid w:val="00A04962"/>
    <w:rsid w:val="00A06A5F"/>
    <w:rsid w:val="00A06F19"/>
    <w:rsid w:val="00A101A6"/>
    <w:rsid w:val="00A10BCF"/>
    <w:rsid w:val="00A11FAB"/>
    <w:rsid w:val="00A12140"/>
    <w:rsid w:val="00A128B5"/>
    <w:rsid w:val="00A133A1"/>
    <w:rsid w:val="00A13C95"/>
    <w:rsid w:val="00A14265"/>
    <w:rsid w:val="00A1436B"/>
    <w:rsid w:val="00A14C65"/>
    <w:rsid w:val="00A1671F"/>
    <w:rsid w:val="00A16B24"/>
    <w:rsid w:val="00A16D68"/>
    <w:rsid w:val="00A17399"/>
    <w:rsid w:val="00A174A8"/>
    <w:rsid w:val="00A2276B"/>
    <w:rsid w:val="00A228F0"/>
    <w:rsid w:val="00A22B18"/>
    <w:rsid w:val="00A23651"/>
    <w:rsid w:val="00A248DA"/>
    <w:rsid w:val="00A2542F"/>
    <w:rsid w:val="00A2553F"/>
    <w:rsid w:val="00A25A57"/>
    <w:rsid w:val="00A25D86"/>
    <w:rsid w:val="00A25F38"/>
    <w:rsid w:val="00A274AD"/>
    <w:rsid w:val="00A32402"/>
    <w:rsid w:val="00A328AC"/>
    <w:rsid w:val="00A32E0C"/>
    <w:rsid w:val="00A3337E"/>
    <w:rsid w:val="00A344DF"/>
    <w:rsid w:val="00A3565B"/>
    <w:rsid w:val="00A362CA"/>
    <w:rsid w:val="00A36822"/>
    <w:rsid w:val="00A36EAE"/>
    <w:rsid w:val="00A4297A"/>
    <w:rsid w:val="00A42D69"/>
    <w:rsid w:val="00A42F20"/>
    <w:rsid w:val="00A452BA"/>
    <w:rsid w:val="00A4667B"/>
    <w:rsid w:val="00A5096C"/>
    <w:rsid w:val="00A51EA8"/>
    <w:rsid w:val="00A52E44"/>
    <w:rsid w:val="00A544B5"/>
    <w:rsid w:val="00A547EE"/>
    <w:rsid w:val="00A548A7"/>
    <w:rsid w:val="00A55425"/>
    <w:rsid w:val="00A55A21"/>
    <w:rsid w:val="00A55E89"/>
    <w:rsid w:val="00A56718"/>
    <w:rsid w:val="00A56BD5"/>
    <w:rsid w:val="00A571FC"/>
    <w:rsid w:val="00A579BB"/>
    <w:rsid w:val="00A57EC2"/>
    <w:rsid w:val="00A60E7A"/>
    <w:rsid w:val="00A610FE"/>
    <w:rsid w:val="00A62119"/>
    <w:rsid w:val="00A62C63"/>
    <w:rsid w:val="00A63059"/>
    <w:rsid w:val="00A631BB"/>
    <w:rsid w:val="00A63701"/>
    <w:rsid w:val="00A63A8E"/>
    <w:rsid w:val="00A64A89"/>
    <w:rsid w:val="00A65AB6"/>
    <w:rsid w:val="00A65F5C"/>
    <w:rsid w:val="00A66AAF"/>
    <w:rsid w:val="00A67E19"/>
    <w:rsid w:val="00A718C9"/>
    <w:rsid w:val="00A72077"/>
    <w:rsid w:val="00A7245B"/>
    <w:rsid w:val="00A7291A"/>
    <w:rsid w:val="00A73A29"/>
    <w:rsid w:val="00A74707"/>
    <w:rsid w:val="00A74AFF"/>
    <w:rsid w:val="00A74E67"/>
    <w:rsid w:val="00A75BF1"/>
    <w:rsid w:val="00A7693C"/>
    <w:rsid w:val="00A769A2"/>
    <w:rsid w:val="00A76A8C"/>
    <w:rsid w:val="00A77BC9"/>
    <w:rsid w:val="00A80450"/>
    <w:rsid w:val="00A808AE"/>
    <w:rsid w:val="00A849A2"/>
    <w:rsid w:val="00A875F6"/>
    <w:rsid w:val="00A87A88"/>
    <w:rsid w:val="00A928DF"/>
    <w:rsid w:val="00A92A44"/>
    <w:rsid w:val="00A955FC"/>
    <w:rsid w:val="00A96C60"/>
    <w:rsid w:val="00A96E2B"/>
    <w:rsid w:val="00A971B8"/>
    <w:rsid w:val="00AA09A8"/>
    <w:rsid w:val="00AA2466"/>
    <w:rsid w:val="00AA25DE"/>
    <w:rsid w:val="00AA29B8"/>
    <w:rsid w:val="00AA2F3D"/>
    <w:rsid w:val="00AA5AB6"/>
    <w:rsid w:val="00AA5BAC"/>
    <w:rsid w:val="00AA6489"/>
    <w:rsid w:val="00AA65F8"/>
    <w:rsid w:val="00AA6824"/>
    <w:rsid w:val="00AA7235"/>
    <w:rsid w:val="00AB0307"/>
    <w:rsid w:val="00AB06B8"/>
    <w:rsid w:val="00AB1554"/>
    <w:rsid w:val="00AB3F9E"/>
    <w:rsid w:val="00AB409D"/>
    <w:rsid w:val="00AB7564"/>
    <w:rsid w:val="00AC0066"/>
    <w:rsid w:val="00AC0176"/>
    <w:rsid w:val="00AC2B3F"/>
    <w:rsid w:val="00AC36DF"/>
    <w:rsid w:val="00AC3BF6"/>
    <w:rsid w:val="00AC3FBE"/>
    <w:rsid w:val="00AC4BCE"/>
    <w:rsid w:val="00AC4E0E"/>
    <w:rsid w:val="00AC6180"/>
    <w:rsid w:val="00AC73E9"/>
    <w:rsid w:val="00AC7F0D"/>
    <w:rsid w:val="00AD1794"/>
    <w:rsid w:val="00AD1B28"/>
    <w:rsid w:val="00AD1B3C"/>
    <w:rsid w:val="00AD477A"/>
    <w:rsid w:val="00AD4E96"/>
    <w:rsid w:val="00AD604F"/>
    <w:rsid w:val="00AD644D"/>
    <w:rsid w:val="00AD7190"/>
    <w:rsid w:val="00AD7B9A"/>
    <w:rsid w:val="00AE0F33"/>
    <w:rsid w:val="00AE1374"/>
    <w:rsid w:val="00AE1EDC"/>
    <w:rsid w:val="00AE20A0"/>
    <w:rsid w:val="00AE23FD"/>
    <w:rsid w:val="00AE38DE"/>
    <w:rsid w:val="00AE3A9C"/>
    <w:rsid w:val="00AE47CC"/>
    <w:rsid w:val="00AE4B55"/>
    <w:rsid w:val="00AE5314"/>
    <w:rsid w:val="00AE6030"/>
    <w:rsid w:val="00AE6B29"/>
    <w:rsid w:val="00AE6FBA"/>
    <w:rsid w:val="00AE727E"/>
    <w:rsid w:val="00AE7BD4"/>
    <w:rsid w:val="00AF0287"/>
    <w:rsid w:val="00AF062D"/>
    <w:rsid w:val="00AF0967"/>
    <w:rsid w:val="00AF1660"/>
    <w:rsid w:val="00AF2DB3"/>
    <w:rsid w:val="00AF3565"/>
    <w:rsid w:val="00AF3A3E"/>
    <w:rsid w:val="00AF446F"/>
    <w:rsid w:val="00AF499A"/>
    <w:rsid w:val="00AF5278"/>
    <w:rsid w:val="00B00198"/>
    <w:rsid w:val="00B00D3C"/>
    <w:rsid w:val="00B0128C"/>
    <w:rsid w:val="00B015D8"/>
    <w:rsid w:val="00B01688"/>
    <w:rsid w:val="00B01A34"/>
    <w:rsid w:val="00B01FBB"/>
    <w:rsid w:val="00B03DD6"/>
    <w:rsid w:val="00B040DB"/>
    <w:rsid w:val="00B051D6"/>
    <w:rsid w:val="00B052C8"/>
    <w:rsid w:val="00B0756B"/>
    <w:rsid w:val="00B07A19"/>
    <w:rsid w:val="00B07B9D"/>
    <w:rsid w:val="00B07C8B"/>
    <w:rsid w:val="00B10564"/>
    <w:rsid w:val="00B10B0E"/>
    <w:rsid w:val="00B10E63"/>
    <w:rsid w:val="00B10FF7"/>
    <w:rsid w:val="00B111DB"/>
    <w:rsid w:val="00B13F16"/>
    <w:rsid w:val="00B1455A"/>
    <w:rsid w:val="00B14990"/>
    <w:rsid w:val="00B177CA"/>
    <w:rsid w:val="00B2076C"/>
    <w:rsid w:val="00B20A19"/>
    <w:rsid w:val="00B23AA6"/>
    <w:rsid w:val="00B24DC5"/>
    <w:rsid w:val="00B26B68"/>
    <w:rsid w:val="00B27BA4"/>
    <w:rsid w:val="00B30D6E"/>
    <w:rsid w:val="00B3179B"/>
    <w:rsid w:val="00B322A9"/>
    <w:rsid w:val="00B33062"/>
    <w:rsid w:val="00B338A4"/>
    <w:rsid w:val="00B349BD"/>
    <w:rsid w:val="00B355B3"/>
    <w:rsid w:val="00B35E1E"/>
    <w:rsid w:val="00B361B7"/>
    <w:rsid w:val="00B36288"/>
    <w:rsid w:val="00B36825"/>
    <w:rsid w:val="00B36BF6"/>
    <w:rsid w:val="00B3794F"/>
    <w:rsid w:val="00B37F91"/>
    <w:rsid w:val="00B40272"/>
    <w:rsid w:val="00B40AA9"/>
    <w:rsid w:val="00B40D29"/>
    <w:rsid w:val="00B4116A"/>
    <w:rsid w:val="00B4179B"/>
    <w:rsid w:val="00B424A2"/>
    <w:rsid w:val="00B429CF"/>
    <w:rsid w:val="00B43203"/>
    <w:rsid w:val="00B43246"/>
    <w:rsid w:val="00B43357"/>
    <w:rsid w:val="00B441AC"/>
    <w:rsid w:val="00B457C8"/>
    <w:rsid w:val="00B46A79"/>
    <w:rsid w:val="00B46B6D"/>
    <w:rsid w:val="00B5167E"/>
    <w:rsid w:val="00B5201D"/>
    <w:rsid w:val="00B52421"/>
    <w:rsid w:val="00B52923"/>
    <w:rsid w:val="00B52D46"/>
    <w:rsid w:val="00B52DA5"/>
    <w:rsid w:val="00B53755"/>
    <w:rsid w:val="00B54384"/>
    <w:rsid w:val="00B55F7A"/>
    <w:rsid w:val="00B56212"/>
    <w:rsid w:val="00B56CD1"/>
    <w:rsid w:val="00B60B48"/>
    <w:rsid w:val="00B60F39"/>
    <w:rsid w:val="00B61AF4"/>
    <w:rsid w:val="00B63021"/>
    <w:rsid w:val="00B64222"/>
    <w:rsid w:val="00B646B7"/>
    <w:rsid w:val="00B647CD"/>
    <w:rsid w:val="00B64A12"/>
    <w:rsid w:val="00B65022"/>
    <w:rsid w:val="00B660DF"/>
    <w:rsid w:val="00B66920"/>
    <w:rsid w:val="00B67115"/>
    <w:rsid w:val="00B7014B"/>
    <w:rsid w:val="00B703E5"/>
    <w:rsid w:val="00B70560"/>
    <w:rsid w:val="00B70657"/>
    <w:rsid w:val="00B70859"/>
    <w:rsid w:val="00B722BD"/>
    <w:rsid w:val="00B726A4"/>
    <w:rsid w:val="00B75220"/>
    <w:rsid w:val="00B7569B"/>
    <w:rsid w:val="00B76750"/>
    <w:rsid w:val="00B769A9"/>
    <w:rsid w:val="00B77CB7"/>
    <w:rsid w:val="00B80031"/>
    <w:rsid w:val="00B8028A"/>
    <w:rsid w:val="00B81D77"/>
    <w:rsid w:val="00B8209A"/>
    <w:rsid w:val="00B82275"/>
    <w:rsid w:val="00B828A6"/>
    <w:rsid w:val="00B832E0"/>
    <w:rsid w:val="00B83CFE"/>
    <w:rsid w:val="00B84212"/>
    <w:rsid w:val="00B849B7"/>
    <w:rsid w:val="00B84F64"/>
    <w:rsid w:val="00B91692"/>
    <w:rsid w:val="00B91AAD"/>
    <w:rsid w:val="00B91B40"/>
    <w:rsid w:val="00B92798"/>
    <w:rsid w:val="00B92E99"/>
    <w:rsid w:val="00B94A2E"/>
    <w:rsid w:val="00B94DC7"/>
    <w:rsid w:val="00B95A99"/>
    <w:rsid w:val="00B9621A"/>
    <w:rsid w:val="00B96329"/>
    <w:rsid w:val="00BA0BAD"/>
    <w:rsid w:val="00BA22C4"/>
    <w:rsid w:val="00BA2D93"/>
    <w:rsid w:val="00BA3060"/>
    <w:rsid w:val="00BA3543"/>
    <w:rsid w:val="00BA3A29"/>
    <w:rsid w:val="00BA4A42"/>
    <w:rsid w:val="00BA5772"/>
    <w:rsid w:val="00BA7923"/>
    <w:rsid w:val="00BA7B0C"/>
    <w:rsid w:val="00BA7B49"/>
    <w:rsid w:val="00BB031B"/>
    <w:rsid w:val="00BB0A23"/>
    <w:rsid w:val="00BB201D"/>
    <w:rsid w:val="00BB2153"/>
    <w:rsid w:val="00BB32B2"/>
    <w:rsid w:val="00BB5099"/>
    <w:rsid w:val="00BB6423"/>
    <w:rsid w:val="00BB6781"/>
    <w:rsid w:val="00BB6B53"/>
    <w:rsid w:val="00BB77DE"/>
    <w:rsid w:val="00BC17D7"/>
    <w:rsid w:val="00BC23BE"/>
    <w:rsid w:val="00BC2643"/>
    <w:rsid w:val="00BC2C6E"/>
    <w:rsid w:val="00BC3059"/>
    <w:rsid w:val="00BC37C8"/>
    <w:rsid w:val="00BC3D40"/>
    <w:rsid w:val="00BC4863"/>
    <w:rsid w:val="00BC4D79"/>
    <w:rsid w:val="00BC737F"/>
    <w:rsid w:val="00BD0B53"/>
    <w:rsid w:val="00BD1032"/>
    <w:rsid w:val="00BD172B"/>
    <w:rsid w:val="00BD38A8"/>
    <w:rsid w:val="00BD4709"/>
    <w:rsid w:val="00BD5C4D"/>
    <w:rsid w:val="00BD5D1C"/>
    <w:rsid w:val="00BD7D1A"/>
    <w:rsid w:val="00BE0339"/>
    <w:rsid w:val="00BE0871"/>
    <w:rsid w:val="00BE10A6"/>
    <w:rsid w:val="00BE1A7D"/>
    <w:rsid w:val="00BE298E"/>
    <w:rsid w:val="00BE3AAC"/>
    <w:rsid w:val="00BE45DD"/>
    <w:rsid w:val="00BE5006"/>
    <w:rsid w:val="00BE587C"/>
    <w:rsid w:val="00BE5CD1"/>
    <w:rsid w:val="00BE62CF"/>
    <w:rsid w:val="00BE7035"/>
    <w:rsid w:val="00BF0A4C"/>
    <w:rsid w:val="00BF16F2"/>
    <w:rsid w:val="00BF1EE8"/>
    <w:rsid w:val="00BF24FA"/>
    <w:rsid w:val="00BF2F2E"/>
    <w:rsid w:val="00BF3284"/>
    <w:rsid w:val="00BF3562"/>
    <w:rsid w:val="00BF3D19"/>
    <w:rsid w:val="00BF4CBA"/>
    <w:rsid w:val="00C00F16"/>
    <w:rsid w:val="00C01754"/>
    <w:rsid w:val="00C03351"/>
    <w:rsid w:val="00C035BD"/>
    <w:rsid w:val="00C03D41"/>
    <w:rsid w:val="00C0446C"/>
    <w:rsid w:val="00C05F0E"/>
    <w:rsid w:val="00C06026"/>
    <w:rsid w:val="00C0620E"/>
    <w:rsid w:val="00C0639F"/>
    <w:rsid w:val="00C109CB"/>
    <w:rsid w:val="00C11ABB"/>
    <w:rsid w:val="00C11DF4"/>
    <w:rsid w:val="00C1217F"/>
    <w:rsid w:val="00C12749"/>
    <w:rsid w:val="00C12FCC"/>
    <w:rsid w:val="00C15890"/>
    <w:rsid w:val="00C1696C"/>
    <w:rsid w:val="00C16B81"/>
    <w:rsid w:val="00C16C17"/>
    <w:rsid w:val="00C171BE"/>
    <w:rsid w:val="00C1724A"/>
    <w:rsid w:val="00C177BF"/>
    <w:rsid w:val="00C17C66"/>
    <w:rsid w:val="00C17EA7"/>
    <w:rsid w:val="00C2055E"/>
    <w:rsid w:val="00C20EAF"/>
    <w:rsid w:val="00C21925"/>
    <w:rsid w:val="00C21CCF"/>
    <w:rsid w:val="00C21D0D"/>
    <w:rsid w:val="00C21E15"/>
    <w:rsid w:val="00C222E2"/>
    <w:rsid w:val="00C234B0"/>
    <w:rsid w:val="00C237B5"/>
    <w:rsid w:val="00C23A0B"/>
    <w:rsid w:val="00C245D4"/>
    <w:rsid w:val="00C245DF"/>
    <w:rsid w:val="00C247E0"/>
    <w:rsid w:val="00C2574A"/>
    <w:rsid w:val="00C276AD"/>
    <w:rsid w:val="00C27A5A"/>
    <w:rsid w:val="00C3031A"/>
    <w:rsid w:val="00C30B64"/>
    <w:rsid w:val="00C3157B"/>
    <w:rsid w:val="00C32CCF"/>
    <w:rsid w:val="00C335E0"/>
    <w:rsid w:val="00C33AD7"/>
    <w:rsid w:val="00C3439D"/>
    <w:rsid w:val="00C34446"/>
    <w:rsid w:val="00C347D8"/>
    <w:rsid w:val="00C349FD"/>
    <w:rsid w:val="00C35A2D"/>
    <w:rsid w:val="00C35FC3"/>
    <w:rsid w:val="00C364F1"/>
    <w:rsid w:val="00C371B9"/>
    <w:rsid w:val="00C37623"/>
    <w:rsid w:val="00C37D1D"/>
    <w:rsid w:val="00C40961"/>
    <w:rsid w:val="00C41114"/>
    <w:rsid w:val="00C4196B"/>
    <w:rsid w:val="00C42596"/>
    <w:rsid w:val="00C427E5"/>
    <w:rsid w:val="00C429B0"/>
    <w:rsid w:val="00C42B3A"/>
    <w:rsid w:val="00C43C44"/>
    <w:rsid w:val="00C46279"/>
    <w:rsid w:val="00C4630B"/>
    <w:rsid w:val="00C465E0"/>
    <w:rsid w:val="00C46745"/>
    <w:rsid w:val="00C5003D"/>
    <w:rsid w:val="00C50A3A"/>
    <w:rsid w:val="00C51028"/>
    <w:rsid w:val="00C5116E"/>
    <w:rsid w:val="00C51CC9"/>
    <w:rsid w:val="00C5285A"/>
    <w:rsid w:val="00C52A2B"/>
    <w:rsid w:val="00C540FE"/>
    <w:rsid w:val="00C5412E"/>
    <w:rsid w:val="00C542AA"/>
    <w:rsid w:val="00C54373"/>
    <w:rsid w:val="00C549FC"/>
    <w:rsid w:val="00C55292"/>
    <w:rsid w:val="00C55B31"/>
    <w:rsid w:val="00C5733F"/>
    <w:rsid w:val="00C57AA4"/>
    <w:rsid w:val="00C57CBB"/>
    <w:rsid w:val="00C602D6"/>
    <w:rsid w:val="00C608F3"/>
    <w:rsid w:val="00C610F9"/>
    <w:rsid w:val="00C61522"/>
    <w:rsid w:val="00C61E8E"/>
    <w:rsid w:val="00C624F2"/>
    <w:rsid w:val="00C62778"/>
    <w:rsid w:val="00C62C54"/>
    <w:rsid w:val="00C641EF"/>
    <w:rsid w:val="00C71150"/>
    <w:rsid w:val="00C71361"/>
    <w:rsid w:val="00C713EB"/>
    <w:rsid w:val="00C716FB"/>
    <w:rsid w:val="00C75A3C"/>
    <w:rsid w:val="00C76446"/>
    <w:rsid w:val="00C772D4"/>
    <w:rsid w:val="00C7752D"/>
    <w:rsid w:val="00C778BF"/>
    <w:rsid w:val="00C80AC8"/>
    <w:rsid w:val="00C81ADB"/>
    <w:rsid w:val="00C81FD4"/>
    <w:rsid w:val="00C82174"/>
    <w:rsid w:val="00C8222B"/>
    <w:rsid w:val="00C82B70"/>
    <w:rsid w:val="00C83146"/>
    <w:rsid w:val="00C835BF"/>
    <w:rsid w:val="00C859B5"/>
    <w:rsid w:val="00C87595"/>
    <w:rsid w:val="00C877A8"/>
    <w:rsid w:val="00C87CA9"/>
    <w:rsid w:val="00C87CD5"/>
    <w:rsid w:val="00C9003B"/>
    <w:rsid w:val="00C91946"/>
    <w:rsid w:val="00C91952"/>
    <w:rsid w:val="00C92436"/>
    <w:rsid w:val="00C92623"/>
    <w:rsid w:val="00C94076"/>
    <w:rsid w:val="00C94322"/>
    <w:rsid w:val="00C9440D"/>
    <w:rsid w:val="00C944CD"/>
    <w:rsid w:val="00C94B0E"/>
    <w:rsid w:val="00C94C3A"/>
    <w:rsid w:val="00C95326"/>
    <w:rsid w:val="00C95436"/>
    <w:rsid w:val="00C96973"/>
    <w:rsid w:val="00C97C5F"/>
    <w:rsid w:val="00CA01B3"/>
    <w:rsid w:val="00CA0EC9"/>
    <w:rsid w:val="00CA19B7"/>
    <w:rsid w:val="00CA21A0"/>
    <w:rsid w:val="00CA26EB"/>
    <w:rsid w:val="00CA344B"/>
    <w:rsid w:val="00CA40BF"/>
    <w:rsid w:val="00CA4C42"/>
    <w:rsid w:val="00CA5003"/>
    <w:rsid w:val="00CA55FE"/>
    <w:rsid w:val="00CA5ECE"/>
    <w:rsid w:val="00CA60DB"/>
    <w:rsid w:val="00CA79F9"/>
    <w:rsid w:val="00CA7BEF"/>
    <w:rsid w:val="00CB1789"/>
    <w:rsid w:val="00CB41C9"/>
    <w:rsid w:val="00CB4872"/>
    <w:rsid w:val="00CB4C01"/>
    <w:rsid w:val="00CB6073"/>
    <w:rsid w:val="00CB74FC"/>
    <w:rsid w:val="00CB763B"/>
    <w:rsid w:val="00CC07D7"/>
    <w:rsid w:val="00CC1546"/>
    <w:rsid w:val="00CC3AD0"/>
    <w:rsid w:val="00CC3ADB"/>
    <w:rsid w:val="00CC6413"/>
    <w:rsid w:val="00CC665D"/>
    <w:rsid w:val="00CC7C2F"/>
    <w:rsid w:val="00CD0FE9"/>
    <w:rsid w:val="00CD210A"/>
    <w:rsid w:val="00CD25A9"/>
    <w:rsid w:val="00CD2898"/>
    <w:rsid w:val="00CD37CF"/>
    <w:rsid w:val="00CD3D0D"/>
    <w:rsid w:val="00CD4781"/>
    <w:rsid w:val="00CD4DF6"/>
    <w:rsid w:val="00CD51C8"/>
    <w:rsid w:val="00CD58B2"/>
    <w:rsid w:val="00CD70A5"/>
    <w:rsid w:val="00CD7485"/>
    <w:rsid w:val="00CE002C"/>
    <w:rsid w:val="00CE0ABB"/>
    <w:rsid w:val="00CE2244"/>
    <w:rsid w:val="00CE2A5C"/>
    <w:rsid w:val="00CE3121"/>
    <w:rsid w:val="00CE32BC"/>
    <w:rsid w:val="00CE389C"/>
    <w:rsid w:val="00CE3D47"/>
    <w:rsid w:val="00CE3D93"/>
    <w:rsid w:val="00CE515D"/>
    <w:rsid w:val="00CE5D8E"/>
    <w:rsid w:val="00CE5F65"/>
    <w:rsid w:val="00CE763F"/>
    <w:rsid w:val="00CE7644"/>
    <w:rsid w:val="00CF01A2"/>
    <w:rsid w:val="00CF059A"/>
    <w:rsid w:val="00CF1762"/>
    <w:rsid w:val="00CF1ACB"/>
    <w:rsid w:val="00CF229E"/>
    <w:rsid w:val="00CF3222"/>
    <w:rsid w:val="00CF392F"/>
    <w:rsid w:val="00CF47F4"/>
    <w:rsid w:val="00CF5FA4"/>
    <w:rsid w:val="00D01187"/>
    <w:rsid w:val="00D0127E"/>
    <w:rsid w:val="00D018AB"/>
    <w:rsid w:val="00D01CC8"/>
    <w:rsid w:val="00D02070"/>
    <w:rsid w:val="00D0270E"/>
    <w:rsid w:val="00D028D6"/>
    <w:rsid w:val="00D039DA"/>
    <w:rsid w:val="00D04D89"/>
    <w:rsid w:val="00D04E67"/>
    <w:rsid w:val="00D04FE6"/>
    <w:rsid w:val="00D0533E"/>
    <w:rsid w:val="00D054B3"/>
    <w:rsid w:val="00D063A4"/>
    <w:rsid w:val="00D07745"/>
    <w:rsid w:val="00D077C8"/>
    <w:rsid w:val="00D07A6E"/>
    <w:rsid w:val="00D1010C"/>
    <w:rsid w:val="00D102C6"/>
    <w:rsid w:val="00D104B5"/>
    <w:rsid w:val="00D1182A"/>
    <w:rsid w:val="00D11D2D"/>
    <w:rsid w:val="00D128C2"/>
    <w:rsid w:val="00D12F9E"/>
    <w:rsid w:val="00D14073"/>
    <w:rsid w:val="00D1493A"/>
    <w:rsid w:val="00D14B8A"/>
    <w:rsid w:val="00D154A8"/>
    <w:rsid w:val="00D15B1F"/>
    <w:rsid w:val="00D172C6"/>
    <w:rsid w:val="00D17CEA"/>
    <w:rsid w:val="00D210E6"/>
    <w:rsid w:val="00D21173"/>
    <w:rsid w:val="00D23826"/>
    <w:rsid w:val="00D23BA0"/>
    <w:rsid w:val="00D243BC"/>
    <w:rsid w:val="00D24402"/>
    <w:rsid w:val="00D24429"/>
    <w:rsid w:val="00D25CAB"/>
    <w:rsid w:val="00D25ED8"/>
    <w:rsid w:val="00D269EA"/>
    <w:rsid w:val="00D26B1C"/>
    <w:rsid w:val="00D270D1"/>
    <w:rsid w:val="00D27752"/>
    <w:rsid w:val="00D279F6"/>
    <w:rsid w:val="00D325D7"/>
    <w:rsid w:val="00D3311E"/>
    <w:rsid w:val="00D33D32"/>
    <w:rsid w:val="00D341C2"/>
    <w:rsid w:val="00D34F0E"/>
    <w:rsid w:val="00D35865"/>
    <w:rsid w:val="00D3593A"/>
    <w:rsid w:val="00D35F7C"/>
    <w:rsid w:val="00D37385"/>
    <w:rsid w:val="00D375AC"/>
    <w:rsid w:val="00D405D5"/>
    <w:rsid w:val="00D4159C"/>
    <w:rsid w:val="00D41FC7"/>
    <w:rsid w:val="00D424B8"/>
    <w:rsid w:val="00D427D2"/>
    <w:rsid w:val="00D433E5"/>
    <w:rsid w:val="00D44409"/>
    <w:rsid w:val="00D44B62"/>
    <w:rsid w:val="00D45111"/>
    <w:rsid w:val="00D45BF2"/>
    <w:rsid w:val="00D468A5"/>
    <w:rsid w:val="00D47405"/>
    <w:rsid w:val="00D476DA"/>
    <w:rsid w:val="00D47719"/>
    <w:rsid w:val="00D50A58"/>
    <w:rsid w:val="00D50FFC"/>
    <w:rsid w:val="00D51D7F"/>
    <w:rsid w:val="00D51E22"/>
    <w:rsid w:val="00D51E69"/>
    <w:rsid w:val="00D52174"/>
    <w:rsid w:val="00D5342E"/>
    <w:rsid w:val="00D53E70"/>
    <w:rsid w:val="00D53E72"/>
    <w:rsid w:val="00D5430A"/>
    <w:rsid w:val="00D54ECB"/>
    <w:rsid w:val="00D54F07"/>
    <w:rsid w:val="00D5596F"/>
    <w:rsid w:val="00D56F11"/>
    <w:rsid w:val="00D605B1"/>
    <w:rsid w:val="00D6161F"/>
    <w:rsid w:val="00D63897"/>
    <w:rsid w:val="00D663B6"/>
    <w:rsid w:val="00D66471"/>
    <w:rsid w:val="00D6657C"/>
    <w:rsid w:val="00D6694C"/>
    <w:rsid w:val="00D66971"/>
    <w:rsid w:val="00D66B6C"/>
    <w:rsid w:val="00D6753F"/>
    <w:rsid w:val="00D67A0B"/>
    <w:rsid w:val="00D700DD"/>
    <w:rsid w:val="00D70465"/>
    <w:rsid w:val="00D71282"/>
    <w:rsid w:val="00D715A5"/>
    <w:rsid w:val="00D71D88"/>
    <w:rsid w:val="00D75030"/>
    <w:rsid w:val="00D75686"/>
    <w:rsid w:val="00D75772"/>
    <w:rsid w:val="00D75FDE"/>
    <w:rsid w:val="00D766B0"/>
    <w:rsid w:val="00D76AD1"/>
    <w:rsid w:val="00D76C8E"/>
    <w:rsid w:val="00D77312"/>
    <w:rsid w:val="00D77551"/>
    <w:rsid w:val="00D77D24"/>
    <w:rsid w:val="00D77D85"/>
    <w:rsid w:val="00D801C4"/>
    <w:rsid w:val="00D81D6D"/>
    <w:rsid w:val="00D821E5"/>
    <w:rsid w:val="00D8230F"/>
    <w:rsid w:val="00D83E00"/>
    <w:rsid w:val="00D85599"/>
    <w:rsid w:val="00D866BC"/>
    <w:rsid w:val="00D86A86"/>
    <w:rsid w:val="00D86C03"/>
    <w:rsid w:val="00D87057"/>
    <w:rsid w:val="00D87178"/>
    <w:rsid w:val="00D87A4C"/>
    <w:rsid w:val="00D91DC4"/>
    <w:rsid w:val="00D92045"/>
    <w:rsid w:val="00D92B04"/>
    <w:rsid w:val="00D93F3D"/>
    <w:rsid w:val="00D94215"/>
    <w:rsid w:val="00D94EC7"/>
    <w:rsid w:val="00D95043"/>
    <w:rsid w:val="00D95251"/>
    <w:rsid w:val="00D964B8"/>
    <w:rsid w:val="00D96DBF"/>
    <w:rsid w:val="00D974BB"/>
    <w:rsid w:val="00DA2CF4"/>
    <w:rsid w:val="00DA31EA"/>
    <w:rsid w:val="00DA5BEB"/>
    <w:rsid w:val="00DA5F8B"/>
    <w:rsid w:val="00DA6501"/>
    <w:rsid w:val="00DA6C85"/>
    <w:rsid w:val="00DA78BC"/>
    <w:rsid w:val="00DB05B3"/>
    <w:rsid w:val="00DB0AA6"/>
    <w:rsid w:val="00DB0D58"/>
    <w:rsid w:val="00DB26B6"/>
    <w:rsid w:val="00DB2C83"/>
    <w:rsid w:val="00DB2F60"/>
    <w:rsid w:val="00DB425B"/>
    <w:rsid w:val="00DB46ED"/>
    <w:rsid w:val="00DB4807"/>
    <w:rsid w:val="00DB4970"/>
    <w:rsid w:val="00DB4F8B"/>
    <w:rsid w:val="00DB5C2B"/>
    <w:rsid w:val="00DB5DD1"/>
    <w:rsid w:val="00DB60B5"/>
    <w:rsid w:val="00DB6B71"/>
    <w:rsid w:val="00DB6E1C"/>
    <w:rsid w:val="00DB7965"/>
    <w:rsid w:val="00DC050E"/>
    <w:rsid w:val="00DC0B48"/>
    <w:rsid w:val="00DC1C84"/>
    <w:rsid w:val="00DC1DEA"/>
    <w:rsid w:val="00DC4387"/>
    <w:rsid w:val="00DC47D6"/>
    <w:rsid w:val="00DC5A8A"/>
    <w:rsid w:val="00DC5BD2"/>
    <w:rsid w:val="00DC5F4A"/>
    <w:rsid w:val="00DC624E"/>
    <w:rsid w:val="00DD0AC7"/>
    <w:rsid w:val="00DD0B02"/>
    <w:rsid w:val="00DD198A"/>
    <w:rsid w:val="00DD1B37"/>
    <w:rsid w:val="00DD205A"/>
    <w:rsid w:val="00DD3F3A"/>
    <w:rsid w:val="00DD607B"/>
    <w:rsid w:val="00DD79FC"/>
    <w:rsid w:val="00DD7EA5"/>
    <w:rsid w:val="00DE0658"/>
    <w:rsid w:val="00DE0A8F"/>
    <w:rsid w:val="00DE0E85"/>
    <w:rsid w:val="00DE0FD5"/>
    <w:rsid w:val="00DE1A5D"/>
    <w:rsid w:val="00DE1C57"/>
    <w:rsid w:val="00DE205F"/>
    <w:rsid w:val="00DE2EE2"/>
    <w:rsid w:val="00DE3F9B"/>
    <w:rsid w:val="00DE491B"/>
    <w:rsid w:val="00DE521A"/>
    <w:rsid w:val="00DE550A"/>
    <w:rsid w:val="00DE6949"/>
    <w:rsid w:val="00DE6C24"/>
    <w:rsid w:val="00DE7831"/>
    <w:rsid w:val="00DE7B21"/>
    <w:rsid w:val="00DF0062"/>
    <w:rsid w:val="00DF1391"/>
    <w:rsid w:val="00DF267C"/>
    <w:rsid w:val="00DF2CDB"/>
    <w:rsid w:val="00DF2DB2"/>
    <w:rsid w:val="00DF4EA0"/>
    <w:rsid w:val="00DF5292"/>
    <w:rsid w:val="00DF5582"/>
    <w:rsid w:val="00E01A2C"/>
    <w:rsid w:val="00E01AEC"/>
    <w:rsid w:val="00E01FF0"/>
    <w:rsid w:val="00E036D5"/>
    <w:rsid w:val="00E03837"/>
    <w:rsid w:val="00E038F0"/>
    <w:rsid w:val="00E04655"/>
    <w:rsid w:val="00E04DC2"/>
    <w:rsid w:val="00E05525"/>
    <w:rsid w:val="00E06137"/>
    <w:rsid w:val="00E06366"/>
    <w:rsid w:val="00E06784"/>
    <w:rsid w:val="00E073F3"/>
    <w:rsid w:val="00E07A0E"/>
    <w:rsid w:val="00E10E76"/>
    <w:rsid w:val="00E1196E"/>
    <w:rsid w:val="00E11B5A"/>
    <w:rsid w:val="00E11BA6"/>
    <w:rsid w:val="00E11DFA"/>
    <w:rsid w:val="00E121FB"/>
    <w:rsid w:val="00E131F3"/>
    <w:rsid w:val="00E143B2"/>
    <w:rsid w:val="00E145DB"/>
    <w:rsid w:val="00E15246"/>
    <w:rsid w:val="00E15477"/>
    <w:rsid w:val="00E15EC8"/>
    <w:rsid w:val="00E15F34"/>
    <w:rsid w:val="00E1690A"/>
    <w:rsid w:val="00E16C15"/>
    <w:rsid w:val="00E16F64"/>
    <w:rsid w:val="00E1732D"/>
    <w:rsid w:val="00E17461"/>
    <w:rsid w:val="00E179F2"/>
    <w:rsid w:val="00E17F7C"/>
    <w:rsid w:val="00E20C42"/>
    <w:rsid w:val="00E2115B"/>
    <w:rsid w:val="00E21F76"/>
    <w:rsid w:val="00E22167"/>
    <w:rsid w:val="00E2284F"/>
    <w:rsid w:val="00E24288"/>
    <w:rsid w:val="00E24EF3"/>
    <w:rsid w:val="00E2592E"/>
    <w:rsid w:val="00E2635D"/>
    <w:rsid w:val="00E2695E"/>
    <w:rsid w:val="00E2721B"/>
    <w:rsid w:val="00E27643"/>
    <w:rsid w:val="00E279BC"/>
    <w:rsid w:val="00E27B08"/>
    <w:rsid w:val="00E31579"/>
    <w:rsid w:val="00E324E9"/>
    <w:rsid w:val="00E33613"/>
    <w:rsid w:val="00E349CA"/>
    <w:rsid w:val="00E3678B"/>
    <w:rsid w:val="00E37385"/>
    <w:rsid w:val="00E37B79"/>
    <w:rsid w:val="00E37D47"/>
    <w:rsid w:val="00E40B49"/>
    <w:rsid w:val="00E427FB"/>
    <w:rsid w:val="00E438D7"/>
    <w:rsid w:val="00E44198"/>
    <w:rsid w:val="00E4476E"/>
    <w:rsid w:val="00E4602A"/>
    <w:rsid w:val="00E46A9D"/>
    <w:rsid w:val="00E46F20"/>
    <w:rsid w:val="00E51660"/>
    <w:rsid w:val="00E51DEF"/>
    <w:rsid w:val="00E52BEB"/>
    <w:rsid w:val="00E5363B"/>
    <w:rsid w:val="00E53E09"/>
    <w:rsid w:val="00E53E4D"/>
    <w:rsid w:val="00E544FD"/>
    <w:rsid w:val="00E54C8D"/>
    <w:rsid w:val="00E5669E"/>
    <w:rsid w:val="00E56AB8"/>
    <w:rsid w:val="00E56F74"/>
    <w:rsid w:val="00E60947"/>
    <w:rsid w:val="00E6161D"/>
    <w:rsid w:val="00E619DA"/>
    <w:rsid w:val="00E620F5"/>
    <w:rsid w:val="00E621FB"/>
    <w:rsid w:val="00E640C4"/>
    <w:rsid w:val="00E6417C"/>
    <w:rsid w:val="00E64C28"/>
    <w:rsid w:val="00E65216"/>
    <w:rsid w:val="00E66F40"/>
    <w:rsid w:val="00E71F7B"/>
    <w:rsid w:val="00E722CC"/>
    <w:rsid w:val="00E725AC"/>
    <w:rsid w:val="00E72E23"/>
    <w:rsid w:val="00E737FF"/>
    <w:rsid w:val="00E7476A"/>
    <w:rsid w:val="00E75200"/>
    <w:rsid w:val="00E77329"/>
    <w:rsid w:val="00E80534"/>
    <w:rsid w:val="00E80C67"/>
    <w:rsid w:val="00E81B0B"/>
    <w:rsid w:val="00E820B6"/>
    <w:rsid w:val="00E82884"/>
    <w:rsid w:val="00E82FD2"/>
    <w:rsid w:val="00E83372"/>
    <w:rsid w:val="00E834BE"/>
    <w:rsid w:val="00E8352C"/>
    <w:rsid w:val="00E83935"/>
    <w:rsid w:val="00E84469"/>
    <w:rsid w:val="00E846DE"/>
    <w:rsid w:val="00E84B94"/>
    <w:rsid w:val="00E85AC3"/>
    <w:rsid w:val="00E85BA1"/>
    <w:rsid w:val="00E85BDE"/>
    <w:rsid w:val="00E85C29"/>
    <w:rsid w:val="00E90766"/>
    <w:rsid w:val="00E93283"/>
    <w:rsid w:val="00E93780"/>
    <w:rsid w:val="00E94042"/>
    <w:rsid w:val="00E941FC"/>
    <w:rsid w:val="00E943A5"/>
    <w:rsid w:val="00E94AE4"/>
    <w:rsid w:val="00E95FC2"/>
    <w:rsid w:val="00E97433"/>
    <w:rsid w:val="00E979B3"/>
    <w:rsid w:val="00E97A02"/>
    <w:rsid w:val="00EA00DE"/>
    <w:rsid w:val="00EA05F7"/>
    <w:rsid w:val="00EA0B83"/>
    <w:rsid w:val="00EA0FC0"/>
    <w:rsid w:val="00EA2050"/>
    <w:rsid w:val="00EA315A"/>
    <w:rsid w:val="00EA3657"/>
    <w:rsid w:val="00EA3B52"/>
    <w:rsid w:val="00EA3DE7"/>
    <w:rsid w:val="00EA469C"/>
    <w:rsid w:val="00EA57DE"/>
    <w:rsid w:val="00EA5B6B"/>
    <w:rsid w:val="00EA6B8B"/>
    <w:rsid w:val="00EA7002"/>
    <w:rsid w:val="00EB0047"/>
    <w:rsid w:val="00EB0294"/>
    <w:rsid w:val="00EB0320"/>
    <w:rsid w:val="00EB14A7"/>
    <w:rsid w:val="00EB21BB"/>
    <w:rsid w:val="00EB2951"/>
    <w:rsid w:val="00EB3383"/>
    <w:rsid w:val="00EB35A4"/>
    <w:rsid w:val="00EB37E3"/>
    <w:rsid w:val="00EB3DBD"/>
    <w:rsid w:val="00EB3FEA"/>
    <w:rsid w:val="00EB452E"/>
    <w:rsid w:val="00EB58E1"/>
    <w:rsid w:val="00EB6510"/>
    <w:rsid w:val="00EB6999"/>
    <w:rsid w:val="00EB7682"/>
    <w:rsid w:val="00EC1FC3"/>
    <w:rsid w:val="00EC20EB"/>
    <w:rsid w:val="00EC6B0E"/>
    <w:rsid w:val="00EC7C19"/>
    <w:rsid w:val="00EC7EBD"/>
    <w:rsid w:val="00ED0678"/>
    <w:rsid w:val="00ED0DF0"/>
    <w:rsid w:val="00ED15CB"/>
    <w:rsid w:val="00ED18B3"/>
    <w:rsid w:val="00ED3074"/>
    <w:rsid w:val="00ED34C9"/>
    <w:rsid w:val="00ED611D"/>
    <w:rsid w:val="00ED6939"/>
    <w:rsid w:val="00ED7A7E"/>
    <w:rsid w:val="00EE1395"/>
    <w:rsid w:val="00EE2B5E"/>
    <w:rsid w:val="00EE3910"/>
    <w:rsid w:val="00EE3E81"/>
    <w:rsid w:val="00EE41B3"/>
    <w:rsid w:val="00EE4707"/>
    <w:rsid w:val="00EE47BB"/>
    <w:rsid w:val="00EE4DBB"/>
    <w:rsid w:val="00EE4F96"/>
    <w:rsid w:val="00EE53A3"/>
    <w:rsid w:val="00EE5BEF"/>
    <w:rsid w:val="00EE5DF6"/>
    <w:rsid w:val="00EE7A78"/>
    <w:rsid w:val="00EF0698"/>
    <w:rsid w:val="00EF0A40"/>
    <w:rsid w:val="00EF3DFD"/>
    <w:rsid w:val="00EF4D72"/>
    <w:rsid w:val="00EF6AE9"/>
    <w:rsid w:val="00EF6DA3"/>
    <w:rsid w:val="00EF7752"/>
    <w:rsid w:val="00F01B35"/>
    <w:rsid w:val="00F10ADB"/>
    <w:rsid w:val="00F10B41"/>
    <w:rsid w:val="00F10E1F"/>
    <w:rsid w:val="00F1150B"/>
    <w:rsid w:val="00F1161C"/>
    <w:rsid w:val="00F14E27"/>
    <w:rsid w:val="00F152E1"/>
    <w:rsid w:val="00F1565D"/>
    <w:rsid w:val="00F16374"/>
    <w:rsid w:val="00F16BEC"/>
    <w:rsid w:val="00F225E0"/>
    <w:rsid w:val="00F23CF7"/>
    <w:rsid w:val="00F24DCE"/>
    <w:rsid w:val="00F25655"/>
    <w:rsid w:val="00F2575C"/>
    <w:rsid w:val="00F27F9E"/>
    <w:rsid w:val="00F30030"/>
    <w:rsid w:val="00F30D4F"/>
    <w:rsid w:val="00F31FFC"/>
    <w:rsid w:val="00F32110"/>
    <w:rsid w:val="00F32D4A"/>
    <w:rsid w:val="00F34E9F"/>
    <w:rsid w:val="00F35242"/>
    <w:rsid w:val="00F356F7"/>
    <w:rsid w:val="00F35782"/>
    <w:rsid w:val="00F36874"/>
    <w:rsid w:val="00F36A28"/>
    <w:rsid w:val="00F36ECA"/>
    <w:rsid w:val="00F37CA5"/>
    <w:rsid w:val="00F4079C"/>
    <w:rsid w:val="00F40C3D"/>
    <w:rsid w:val="00F42880"/>
    <w:rsid w:val="00F43883"/>
    <w:rsid w:val="00F44384"/>
    <w:rsid w:val="00F47154"/>
    <w:rsid w:val="00F475E3"/>
    <w:rsid w:val="00F50121"/>
    <w:rsid w:val="00F508F9"/>
    <w:rsid w:val="00F514F7"/>
    <w:rsid w:val="00F51741"/>
    <w:rsid w:val="00F51C7C"/>
    <w:rsid w:val="00F51D67"/>
    <w:rsid w:val="00F52F87"/>
    <w:rsid w:val="00F536C2"/>
    <w:rsid w:val="00F53E99"/>
    <w:rsid w:val="00F548FF"/>
    <w:rsid w:val="00F56393"/>
    <w:rsid w:val="00F5669D"/>
    <w:rsid w:val="00F56C33"/>
    <w:rsid w:val="00F57007"/>
    <w:rsid w:val="00F571AF"/>
    <w:rsid w:val="00F572DB"/>
    <w:rsid w:val="00F57B60"/>
    <w:rsid w:val="00F60064"/>
    <w:rsid w:val="00F60AB8"/>
    <w:rsid w:val="00F618D0"/>
    <w:rsid w:val="00F61A64"/>
    <w:rsid w:val="00F621C8"/>
    <w:rsid w:val="00F62694"/>
    <w:rsid w:val="00F62AFC"/>
    <w:rsid w:val="00F639A3"/>
    <w:rsid w:val="00F64B61"/>
    <w:rsid w:val="00F653EF"/>
    <w:rsid w:val="00F65A4B"/>
    <w:rsid w:val="00F661D7"/>
    <w:rsid w:val="00F67236"/>
    <w:rsid w:val="00F67C8F"/>
    <w:rsid w:val="00F729AD"/>
    <w:rsid w:val="00F73A37"/>
    <w:rsid w:val="00F73A44"/>
    <w:rsid w:val="00F73C64"/>
    <w:rsid w:val="00F7496A"/>
    <w:rsid w:val="00F76B13"/>
    <w:rsid w:val="00F7721C"/>
    <w:rsid w:val="00F7776C"/>
    <w:rsid w:val="00F80A22"/>
    <w:rsid w:val="00F82739"/>
    <w:rsid w:val="00F82CDA"/>
    <w:rsid w:val="00F838F1"/>
    <w:rsid w:val="00F8422C"/>
    <w:rsid w:val="00F84415"/>
    <w:rsid w:val="00F84F25"/>
    <w:rsid w:val="00F86F35"/>
    <w:rsid w:val="00F87393"/>
    <w:rsid w:val="00F873EA"/>
    <w:rsid w:val="00F906DC"/>
    <w:rsid w:val="00F90ED0"/>
    <w:rsid w:val="00F90FA0"/>
    <w:rsid w:val="00F92417"/>
    <w:rsid w:val="00F9284E"/>
    <w:rsid w:val="00F9398F"/>
    <w:rsid w:val="00F9494A"/>
    <w:rsid w:val="00F9502F"/>
    <w:rsid w:val="00F95B13"/>
    <w:rsid w:val="00F95E1A"/>
    <w:rsid w:val="00F96871"/>
    <w:rsid w:val="00F96ABD"/>
    <w:rsid w:val="00F974F9"/>
    <w:rsid w:val="00FA30DB"/>
    <w:rsid w:val="00FA36B4"/>
    <w:rsid w:val="00FA3B4A"/>
    <w:rsid w:val="00FA4A5F"/>
    <w:rsid w:val="00FA5571"/>
    <w:rsid w:val="00FA6B39"/>
    <w:rsid w:val="00FB0053"/>
    <w:rsid w:val="00FB05CC"/>
    <w:rsid w:val="00FB1AFC"/>
    <w:rsid w:val="00FB2E63"/>
    <w:rsid w:val="00FB319C"/>
    <w:rsid w:val="00FB37F3"/>
    <w:rsid w:val="00FB466D"/>
    <w:rsid w:val="00FB61F1"/>
    <w:rsid w:val="00FB6566"/>
    <w:rsid w:val="00FB6716"/>
    <w:rsid w:val="00FB72EE"/>
    <w:rsid w:val="00FB739A"/>
    <w:rsid w:val="00FC04E6"/>
    <w:rsid w:val="00FC0F10"/>
    <w:rsid w:val="00FC248B"/>
    <w:rsid w:val="00FC3318"/>
    <w:rsid w:val="00FC387B"/>
    <w:rsid w:val="00FC4322"/>
    <w:rsid w:val="00FC45DA"/>
    <w:rsid w:val="00FC4627"/>
    <w:rsid w:val="00FC55FC"/>
    <w:rsid w:val="00FC63FC"/>
    <w:rsid w:val="00FC68A8"/>
    <w:rsid w:val="00FC6B03"/>
    <w:rsid w:val="00FC6D8E"/>
    <w:rsid w:val="00FC6F6A"/>
    <w:rsid w:val="00FC79C2"/>
    <w:rsid w:val="00FD0262"/>
    <w:rsid w:val="00FD1EFE"/>
    <w:rsid w:val="00FD43D8"/>
    <w:rsid w:val="00FD581F"/>
    <w:rsid w:val="00FD6C26"/>
    <w:rsid w:val="00FD6D79"/>
    <w:rsid w:val="00FD705D"/>
    <w:rsid w:val="00FE241F"/>
    <w:rsid w:val="00FE31EA"/>
    <w:rsid w:val="00FE3730"/>
    <w:rsid w:val="00FE55E4"/>
    <w:rsid w:val="00FE560E"/>
    <w:rsid w:val="00FE6D79"/>
    <w:rsid w:val="00FF13E8"/>
    <w:rsid w:val="00FF1E85"/>
    <w:rsid w:val="00FF2058"/>
    <w:rsid w:val="00FF2B91"/>
    <w:rsid w:val="00FF2D3B"/>
    <w:rsid w:val="00FF2F76"/>
    <w:rsid w:val="00FF310D"/>
    <w:rsid w:val="00FF35CF"/>
    <w:rsid w:val="00FF4962"/>
    <w:rsid w:val="00FF4C56"/>
    <w:rsid w:val="00FF59E0"/>
    <w:rsid w:val="00FF5BF1"/>
    <w:rsid w:val="00FF6066"/>
    <w:rsid w:val="00FF61C8"/>
    <w:rsid w:val="00FF6842"/>
    <w:rsid w:val="00FF6A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D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584</Words>
  <Characters>3334</Characters>
  <Application>Microsoft Office Word</Application>
  <DocSecurity>0</DocSecurity>
  <Lines>27</Lines>
  <Paragraphs>7</Paragraphs>
  <ScaleCrop>false</ScaleCrop>
  <Company/>
  <LinksUpToDate>false</LinksUpToDate>
  <CharactersWithSpaces>3911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明秀峰</dc:creator>
  <cp:lastModifiedBy>明秀峰</cp:lastModifiedBy>
  <cp:revision>2</cp:revision>
  <dcterms:created xsi:type="dcterms:W3CDTF">2020-09-11T02:13:00Z</dcterms:created>
  <dcterms:modified xsi:type="dcterms:W3CDTF">2020-09-11T03:06:00Z</dcterms:modified>
</cp:coreProperties>
</file>